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BA520" w14:textId="3D3C2428" w:rsidR="00B90C08" w:rsidRPr="002E05C7" w:rsidRDefault="00A02472" w:rsidP="00B90C08">
      <w:pPr>
        <w:autoSpaceDE w:val="0"/>
        <w:autoSpaceDN w:val="0"/>
        <w:adjustRightInd w:val="0"/>
        <w:spacing w:after="0" w:line="240" w:lineRule="auto"/>
        <w:rPr>
          <w:rFonts w:cstheme="minorHAnsi"/>
          <w:b/>
          <w:bCs/>
          <w:color w:val="000000"/>
          <w:kern w:val="0"/>
          <w:sz w:val="28"/>
          <w:szCs w:val="28"/>
          <w:lang w:val="mk-MK"/>
        </w:rPr>
      </w:pPr>
      <w:r w:rsidRPr="002E05C7">
        <w:rPr>
          <w:rFonts w:cstheme="minorHAnsi"/>
          <w:b/>
          <w:bCs/>
          <w:color w:val="000000"/>
          <w:kern w:val="0"/>
          <w:sz w:val="28"/>
          <w:szCs w:val="28"/>
          <w:lang w:val="mk-MK"/>
        </w:rPr>
        <w:t>МОДЕЛ</w:t>
      </w:r>
      <w:r w:rsidR="00A862EF" w:rsidRPr="002E05C7">
        <w:rPr>
          <w:rFonts w:cstheme="minorHAnsi"/>
          <w:b/>
          <w:bCs/>
          <w:color w:val="000000"/>
          <w:kern w:val="0"/>
          <w:sz w:val="28"/>
          <w:szCs w:val="28"/>
          <w:lang w:val="mk-MK"/>
        </w:rPr>
        <w:t xml:space="preserve"> БАРАЊЕ ЗА МЕЃУНАРОДНА ПРАВНА ПОМОШ</w:t>
      </w:r>
      <w:r w:rsidR="00A862EF" w:rsidRPr="002E05C7">
        <w:rPr>
          <w:rStyle w:val="FootnoteReference"/>
          <w:rFonts w:cstheme="minorHAnsi"/>
          <w:b/>
          <w:bCs/>
          <w:color w:val="000000"/>
          <w:kern w:val="0"/>
          <w:sz w:val="28"/>
          <w:szCs w:val="28"/>
          <w:lang w:val="mk-MK"/>
        </w:rPr>
        <w:footnoteReference w:id="1"/>
      </w:r>
    </w:p>
    <w:p w14:paraId="3FDACAB0" w14:textId="77777777" w:rsidR="00B90C08" w:rsidRPr="002E05C7" w:rsidRDefault="00B90C08" w:rsidP="00B90C08">
      <w:pPr>
        <w:autoSpaceDE w:val="0"/>
        <w:autoSpaceDN w:val="0"/>
        <w:adjustRightInd w:val="0"/>
        <w:spacing w:after="0" w:line="240" w:lineRule="auto"/>
        <w:rPr>
          <w:rFonts w:cstheme="minorHAnsi"/>
          <w:b/>
          <w:bCs/>
          <w:color w:val="000000"/>
          <w:kern w:val="0"/>
          <w:sz w:val="24"/>
          <w:szCs w:val="24"/>
        </w:rPr>
      </w:pPr>
      <w:r w:rsidRPr="002E05C7">
        <w:rPr>
          <w:rFonts w:cstheme="minorHAnsi"/>
          <w:b/>
          <w:bCs/>
          <w:color w:val="000000"/>
          <w:kern w:val="0"/>
          <w:sz w:val="24"/>
          <w:szCs w:val="24"/>
        </w:rPr>
        <w:t>НАСЛОВ НА БАРАЊЕТО:</w:t>
      </w:r>
    </w:p>
    <w:p w14:paraId="479EAAC3" w14:textId="77777777" w:rsidR="00B90C08" w:rsidRPr="00654DC6" w:rsidRDefault="00B90C08" w:rsidP="00B90C08">
      <w:pPr>
        <w:autoSpaceDE w:val="0"/>
        <w:autoSpaceDN w:val="0"/>
        <w:adjustRightInd w:val="0"/>
        <w:spacing w:after="0" w:line="240" w:lineRule="auto"/>
        <w:rPr>
          <w:rFonts w:cstheme="minorHAnsi"/>
          <w:b/>
          <w:bCs/>
          <w:color w:val="000000"/>
          <w:kern w:val="0"/>
        </w:rPr>
      </w:pPr>
      <w:r w:rsidRPr="00654DC6">
        <w:rPr>
          <w:rFonts w:cstheme="minorHAnsi"/>
          <w:b/>
          <w:bCs/>
          <w:color w:val="000000"/>
          <w:kern w:val="0"/>
        </w:rPr>
        <w:t>а. содржина</w:t>
      </w:r>
    </w:p>
    <w:p w14:paraId="1DBE959A" w14:textId="437B3E81" w:rsidR="00B90C08" w:rsidRPr="00654DC6" w:rsidRDefault="00B90C08" w:rsidP="00A02472">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Насловот треба да биде краток и јасен. Многу е важно јасно и прецизно да се наведе целта на</w:t>
      </w:r>
      <w:r w:rsidR="00A02472" w:rsidRPr="00654DC6">
        <w:rPr>
          <w:rFonts w:cstheme="minorHAnsi"/>
          <w:color w:val="000000"/>
          <w:kern w:val="0"/>
          <w:lang w:val="mk-MK"/>
        </w:rPr>
        <w:t xml:space="preserve"> б</w:t>
      </w:r>
      <w:r w:rsidRPr="00654DC6">
        <w:rPr>
          <w:rFonts w:cstheme="minorHAnsi"/>
          <w:color w:val="000000"/>
          <w:kern w:val="0"/>
        </w:rPr>
        <w:t>арање</w:t>
      </w:r>
      <w:r w:rsidR="00A02472" w:rsidRPr="00654DC6">
        <w:rPr>
          <w:rFonts w:cstheme="minorHAnsi"/>
          <w:color w:val="000000"/>
          <w:kern w:val="0"/>
          <w:lang w:val="mk-MK"/>
        </w:rPr>
        <w:t>то</w:t>
      </w:r>
      <w:r w:rsidRPr="00654DC6">
        <w:rPr>
          <w:rFonts w:cstheme="minorHAnsi"/>
          <w:color w:val="000000"/>
          <w:kern w:val="0"/>
        </w:rPr>
        <w:t xml:space="preserve"> на почетокот на </w:t>
      </w:r>
      <w:r w:rsidR="00EE3DFE" w:rsidRPr="00654DC6">
        <w:rPr>
          <w:rFonts w:cstheme="minorHAnsi"/>
          <w:color w:val="000000"/>
          <w:kern w:val="0"/>
          <w:lang w:val="mk-MK"/>
        </w:rPr>
        <w:t>барањето</w:t>
      </w:r>
      <w:r w:rsidRPr="00654DC6">
        <w:rPr>
          <w:rFonts w:cstheme="minorHAnsi"/>
          <w:color w:val="000000"/>
          <w:kern w:val="0"/>
        </w:rPr>
        <w:t xml:space="preserve"> да се осигура дека надлежните органи во рамките на замолената држава</w:t>
      </w:r>
      <w:r w:rsidR="00A02472" w:rsidRPr="00654DC6">
        <w:rPr>
          <w:rFonts w:cstheme="minorHAnsi"/>
          <w:color w:val="000000"/>
          <w:kern w:val="0"/>
          <w:lang w:val="mk-MK"/>
        </w:rPr>
        <w:t xml:space="preserve"> </w:t>
      </w:r>
      <w:r w:rsidRPr="00654DC6">
        <w:rPr>
          <w:rFonts w:cstheme="minorHAnsi"/>
          <w:color w:val="000000"/>
          <w:kern w:val="0"/>
        </w:rPr>
        <w:t>веднаш знаат што се очекува од нив. За таа цел насловот треба да ја означува природата и</w:t>
      </w:r>
      <w:r w:rsidR="00A02472" w:rsidRPr="00654DC6">
        <w:rPr>
          <w:rFonts w:cstheme="minorHAnsi"/>
          <w:color w:val="000000"/>
          <w:kern w:val="0"/>
          <w:lang w:val="mk-MK"/>
        </w:rPr>
        <w:t xml:space="preserve"> </w:t>
      </w:r>
      <w:r w:rsidRPr="00654DC6">
        <w:rPr>
          <w:rFonts w:cstheme="minorHAnsi"/>
          <w:color w:val="000000"/>
          <w:kern w:val="0"/>
        </w:rPr>
        <w:t>опсег</w:t>
      </w:r>
      <w:r w:rsidR="00A02472" w:rsidRPr="00654DC6">
        <w:rPr>
          <w:rFonts w:cstheme="minorHAnsi"/>
          <w:color w:val="000000"/>
          <w:kern w:val="0"/>
          <w:lang w:val="mk-MK"/>
        </w:rPr>
        <w:t>от</w:t>
      </w:r>
      <w:r w:rsidRPr="00654DC6">
        <w:rPr>
          <w:rFonts w:cstheme="minorHAnsi"/>
          <w:color w:val="000000"/>
          <w:kern w:val="0"/>
        </w:rPr>
        <w:t xml:space="preserve"> на активности. Ако </w:t>
      </w:r>
      <w:r w:rsidR="00A02472" w:rsidRPr="00654DC6">
        <w:rPr>
          <w:rFonts w:cstheme="minorHAnsi"/>
          <w:color w:val="000000"/>
          <w:kern w:val="0"/>
          <w:lang w:val="mk-MK"/>
        </w:rPr>
        <w:t>има некое посебно оперативно име</w:t>
      </w:r>
      <w:r w:rsidRPr="00654DC6">
        <w:rPr>
          <w:rFonts w:cstheme="minorHAnsi"/>
          <w:color w:val="000000"/>
          <w:kern w:val="0"/>
        </w:rPr>
        <w:t>, таквото име треба да биде</w:t>
      </w:r>
      <w:r w:rsidR="00A02472" w:rsidRPr="00654DC6">
        <w:rPr>
          <w:rFonts w:cstheme="minorHAnsi"/>
          <w:color w:val="000000"/>
          <w:kern w:val="0"/>
          <w:lang w:val="mk-MK"/>
        </w:rPr>
        <w:t xml:space="preserve"> </w:t>
      </w:r>
      <w:r w:rsidRPr="00654DC6">
        <w:rPr>
          <w:rFonts w:cstheme="minorHAnsi"/>
          <w:color w:val="000000"/>
          <w:kern w:val="0"/>
        </w:rPr>
        <w:t>означено во насловот.</w:t>
      </w:r>
    </w:p>
    <w:p w14:paraId="337DED71" w14:textId="77777777" w:rsidR="00B90C08" w:rsidRPr="00654DC6" w:rsidRDefault="00B90C08" w:rsidP="00B90C08">
      <w:pPr>
        <w:autoSpaceDE w:val="0"/>
        <w:autoSpaceDN w:val="0"/>
        <w:adjustRightInd w:val="0"/>
        <w:spacing w:after="0" w:line="240" w:lineRule="auto"/>
        <w:rPr>
          <w:rFonts w:cstheme="minorHAnsi"/>
          <w:b/>
          <w:bCs/>
          <w:color w:val="000000"/>
          <w:kern w:val="0"/>
        </w:rPr>
      </w:pPr>
      <w:r w:rsidRPr="00654DC6">
        <w:rPr>
          <w:rFonts w:cstheme="minorHAnsi"/>
          <w:b/>
          <w:bCs/>
          <w:color w:val="000000"/>
          <w:kern w:val="0"/>
        </w:rPr>
        <w:t>б. Референтни броеви (Постапка бр.)</w:t>
      </w:r>
    </w:p>
    <w:p w14:paraId="19497C59" w14:textId="6BF1EA02" w:rsidR="00B90C08" w:rsidRPr="00654DC6" w:rsidRDefault="00B90C08" w:rsidP="00A02472">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Овие информации треба да бидат вклучени во секоја фаза</w:t>
      </w:r>
      <w:r w:rsidR="00A02472" w:rsidRPr="00654DC6">
        <w:rPr>
          <w:rFonts w:cstheme="minorHAnsi"/>
          <w:color w:val="000000"/>
          <w:kern w:val="0"/>
          <w:lang w:val="mk-MK"/>
        </w:rPr>
        <w:t xml:space="preserve"> во постапувањето</w:t>
      </w:r>
      <w:r w:rsidRPr="00654DC6">
        <w:rPr>
          <w:rFonts w:cstheme="minorHAnsi"/>
          <w:color w:val="000000"/>
          <w:kern w:val="0"/>
        </w:rPr>
        <w:t>. Тоа ќе обезбеди непосредна врска со претходните</w:t>
      </w:r>
      <w:r w:rsidR="00A02472" w:rsidRPr="00654DC6">
        <w:rPr>
          <w:rFonts w:cstheme="minorHAnsi"/>
          <w:color w:val="000000"/>
          <w:kern w:val="0"/>
          <w:lang w:val="mk-MK"/>
        </w:rPr>
        <w:t xml:space="preserve"> </w:t>
      </w:r>
      <w:r w:rsidRPr="00654DC6">
        <w:rPr>
          <w:rFonts w:cstheme="minorHAnsi"/>
          <w:color w:val="000000"/>
          <w:kern w:val="0"/>
        </w:rPr>
        <w:t>бара</w:t>
      </w:r>
      <w:r w:rsidR="00A02472" w:rsidRPr="00654DC6">
        <w:rPr>
          <w:rFonts w:cstheme="minorHAnsi"/>
          <w:color w:val="000000"/>
          <w:kern w:val="0"/>
          <w:lang w:val="mk-MK"/>
        </w:rPr>
        <w:t>ња</w:t>
      </w:r>
      <w:r w:rsidRPr="00654DC6">
        <w:rPr>
          <w:rFonts w:cstheme="minorHAnsi"/>
          <w:color w:val="000000"/>
          <w:kern w:val="0"/>
        </w:rPr>
        <w:t xml:space="preserve"> и ќе го олесни следењето на барањето, особено кога се</w:t>
      </w:r>
      <w:r w:rsidR="00A02472" w:rsidRPr="00654DC6">
        <w:rPr>
          <w:rFonts w:cstheme="minorHAnsi"/>
          <w:color w:val="000000"/>
          <w:kern w:val="0"/>
          <w:lang w:val="mk-MK"/>
        </w:rPr>
        <w:t xml:space="preserve"> доставуваат резултатите од барањето</w:t>
      </w:r>
      <w:r w:rsidRPr="00654DC6">
        <w:rPr>
          <w:rFonts w:cstheme="minorHAnsi"/>
          <w:color w:val="000000"/>
          <w:kern w:val="0"/>
        </w:rPr>
        <w:t>.</w:t>
      </w:r>
    </w:p>
    <w:p w14:paraId="3334234C" w14:textId="47864744" w:rsidR="00B90C08" w:rsidRPr="00654DC6" w:rsidRDefault="00B90C08" w:rsidP="00B90C08">
      <w:pPr>
        <w:autoSpaceDE w:val="0"/>
        <w:autoSpaceDN w:val="0"/>
        <w:adjustRightInd w:val="0"/>
        <w:spacing w:after="0" w:line="240" w:lineRule="auto"/>
        <w:rPr>
          <w:rFonts w:cstheme="minorHAnsi"/>
          <w:b/>
          <w:bCs/>
          <w:color w:val="000000"/>
          <w:kern w:val="0"/>
        </w:rPr>
      </w:pPr>
      <w:r w:rsidRPr="00654DC6">
        <w:rPr>
          <w:rFonts w:cstheme="minorHAnsi"/>
          <w:b/>
          <w:bCs/>
          <w:color w:val="000000"/>
          <w:kern w:val="0"/>
        </w:rPr>
        <w:t xml:space="preserve">в. </w:t>
      </w:r>
      <w:r w:rsidR="006E4CCB" w:rsidRPr="00654DC6">
        <w:rPr>
          <w:rFonts w:cstheme="minorHAnsi"/>
          <w:b/>
          <w:bCs/>
          <w:color w:val="000000"/>
          <w:kern w:val="0"/>
          <w:lang w:val="mk-MK"/>
        </w:rPr>
        <w:t>Секаде каде што може</w:t>
      </w:r>
      <w:r w:rsidRPr="00654DC6">
        <w:rPr>
          <w:rFonts w:cstheme="minorHAnsi"/>
          <w:b/>
          <w:bCs/>
          <w:color w:val="000000"/>
          <w:kern w:val="0"/>
        </w:rPr>
        <w:t>, наведете</w:t>
      </w:r>
      <w:r w:rsidR="006E4CCB" w:rsidRPr="00654DC6">
        <w:rPr>
          <w:rFonts w:cstheme="minorHAnsi"/>
          <w:b/>
          <w:bCs/>
          <w:color w:val="000000"/>
          <w:kern w:val="0"/>
          <w:lang w:val="mk-MK"/>
        </w:rPr>
        <w:t xml:space="preserve"> колку е итно и/или доверливо</w:t>
      </w:r>
    </w:p>
    <w:p w14:paraId="6D0BF6C6" w14:textId="29E494C4" w:rsidR="00B90C08" w:rsidRPr="00654DC6" w:rsidRDefault="00B90C08" w:rsidP="00497B88">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Ов</w:t>
      </w:r>
      <w:r w:rsidR="00497B88" w:rsidRPr="00654DC6">
        <w:rPr>
          <w:rFonts w:cstheme="minorHAnsi"/>
          <w:color w:val="000000"/>
          <w:kern w:val="0"/>
          <w:lang w:val="mk-MK"/>
        </w:rPr>
        <w:t>ој навод уште на почетокот на барањето ќе ја нагласи потребата и Вашите очекувања за брзо реагирање и брз одговор</w:t>
      </w:r>
      <w:r w:rsidRPr="00654DC6">
        <w:rPr>
          <w:rFonts w:cstheme="minorHAnsi"/>
          <w:color w:val="000000"/>
          <w:kern w:val="0"/>
        </w:rPr>
        <w:t>. Оправдување на</w:t>
      </w:r>
      <w:r w:rsidR="00497B88" w:rsidRPr="00654DC6">
        <w:rPr>
          <w:rFonts w:cstheme="minorHAnsi"/>
          <w:color w:val="000000"/>
          <w:kern w:val="0"/>
          <w:lang w:val="mk-MK"/>
        </w:rPr>
        <w:t xml:space="preserve"> </w:t>
      </w:r>
      <w:r w:rsidRPr="00654DC6">
        <w:rPr>
          <w:rFonts w:cstheme="minorHAnsi"/>
          <w:color w:val="000000"/>
          <w:kern w:val="0"/>
        </w:rPr>
        <w:t xml:space="preserve">итноста треба да се </w:t>
      </w:r>
      <w:r w:rsidR="00497B88" w:rsidRPr="00654DC6">
        <w:rPr>
          <w:rFonts w:cstheme="minorHAnsi"/>
          <w:color w:val="000000"/>
          <w:kern w:val="0"/>
          <w:lang w:val="mk-MK"/>
        </w:rPr>
        <w:t>наведе</w:t>
      </w:r>
      <w:r w:rsidRPr="00654DC6">
        <w:rPr>
          <w:rFonts w:cstheme="minorHAnsi"/>
          <w:color w:val="000000"/>
          <w:kern w:val="0"/>
        </w:rPr>
        <w:t xml:space="preserve"> во дел 3. Онаму каде што се бара многу високо ниво на</w:t>
      </w:r>
      <w:r w:rsidR="00497B88" w:rsidRPr="00654DC6">
        <w:rPr>
          <w:rFonts w:cstheme="minorHAnsi"/>
          <w:color w:val="000000"/>
          <w:kern w:val="0"/>
          <w:lang w:val="mk-MK"/>
        </w:rPr>
        <w:t xml:space="preserve"> д</w:t>
      </w:r>
      <w:r w:rsidRPr="00654DC6">
        <w:rPr>
          <w:rFonts w:cstheme="minorHAnsi"/>
          <w:color w:val="000000"/>
          <w:kern w:val="0"/>
        </w:rPr>
        <w:t xml:space="preserve">оверливост </w:t>
      </w:r>
      <w:r w:rsidR="00497B88" w:rsidRPr="00654DC6">
        <w:rPr>
          <w:rFonts w:cstheme="minorHAnsi"/>
          <w:color w:val="000000"/>
          <w:kern w:val="0"/>
          <w:lang w:val="mk-MK"/>
        </w:rPr>
        <w:t xml:space="preserve">(немојте, ве молам, да мешате доверливост во постапки за МПП со класификација – со класифицирани барања за МПП скоро е невозможно да се работи) </w:t>
      </w:r>
      <w:r w:rsidRPr="00654DC6">
        <w:rPr>
          <w:rFonts w:cstheme="minorHAnsi"/>
          <w:color w:val="000000"/>
          <w:kern w:val="0"/>
        </w:rPr>
        <w:t>поради</w:t>
      </w:r>
      <w:r w:rsidR="00497B88" w:rsidRPr="00654DC6">
        <w:rPr>
          <w:rFonts w:cstheme="minorHAnsi"/>
          <w:color w:val="000000"/>
          <w:kern w:val="0"/>
          <w:lang w:val="mk-MK"/>
        </w:rPr>
        <w:t xml:space="preserve"> </w:t>
      </w:r>
      <w:r w:rsidRPr="00654DC6">
        <w:rPr>
          <w:rFonts w:cstheme="minorHAnsi"/>
          <w:color w:val="000000"/>
          <w:kern w:val="0"/>
        </w:rPr>
        <w:t xml:space="preserve">Истрагите што се во тек, </w:t>
      </w:r>
      <w:r w:rsidR="00497B88" w:rsidRPr="00654DC6">
        <w:rPr>
          <w:rFonts w:cstheme="minorHAnsi"/>
          <w:color w:val="000000"/>
          <w:kern w:val="0"/>
          <w:lang w:val="mk-MK"/>
        </w:rPr>
        <w:t>на овој факт мора да се укаже во барањето (пр. Швајцарија)</w:t>
      </w:r>
      <w:r w:rsidRPr="00654DC6">
        <w:rPr>
          <w:rFonts w:cstheme="minorHAnsi"/>
          <w:color w:val="000000"/>
          <w:kern w:val="0"/>
        </w:rPr>
        <w:t>. Дополнително објаснување или специфични барања за</w:t>
      </w:r>
      <w:r w:rsidR="00497B88" w:rsidRPr="00654DC6">
        <w:rPr>
          <w:rFonts w:cstheme="minorHAnsi"/>
          <w:color w:val="000000"/>
          <w:kern w:val="0"/>
          <w:lang w:val="mk-MK"/>
        </w:rPr>
        <w:t xml:space="preserve"> </w:t>
      </w:r>
      <w:r w:rsidRPr="00654DC6">
        <w:rPr>
          <w:rFonts w:cstheme="minorHAnsi"/>
          <w:color w:val="000000"/>
          <w:kern w:val="0"/>
        </w:rPr>
        <w:t>Доверливост може</w:t>
      </w:r>
      <w:r w:rsidR="00497B88" w:rsidRPr="00654DC6">
        <w:rPr>
          <w:rFonts w:cstheme="minorHAnsi"/>
          <w:color w:val="000000"/>
          <w:kern w:val="0"/>
          <w:lang w:val="mk-MK"/>
        </w:rPr>
        <w:t>ат</w:t>
      </w:r>
      <w:r w:rsidRPr="00654DC6">
        <w:rPr>
          <w:rFonts w:cstheme="minorHAnsi"/>
          <w:color w:val="000000"/>
          <w:kern w:val="0"/>
        </w:rPr>
        <w:t xml:space="preserve"> да бид</w:t>
      </w:r>
      <w:r w:rsidR="00497B88" w:rsidRPr="00654DC6">
        <w:rPr>
          <w:rFonts w:cstheme="minorHAnsi"/>
          <w:color w:val="000000"/>
          <w:kern w:val="0"/>
          <w:lang w:val="mk-MK"/>
        </w:rPr>
        <w:t>ат</w:t>
      </w:r>
      <w:r w:rsidRPr="00654DC6">
        <w:rPr>
          <w:rFonts w:cstheme="minorHAnsi"/>
          <w:color w:val="000000"/>
          <w:kern w:val="0"/>
        </w:rPr>
        <w:t xml:space="preserve"> наведен</w:t>
      </w:r>
      <w:r w:rsidR="00497B88" w:rsidRPr="00654DC6">
        <w:rPr>
          <w:rFonts w:cstheme="minorHAnsi"/>
          <w:color w:val="000000"/>
          <w:kern w:val="0"/>
          <w:lang w:val="mk-MK"/>
        </w:rPr>
        <w:t>и</w:t>
      </w:r>
      <w:r w:rsidRPr="00654DC6">
        <w:rPr>
          <w:rFonts w:cstheme="minorHAnsi"/>
          <w:color w:val="000000"/>
          <w:kern w:val="0"/>
        </w:rPr>
        <w:t xml:space="preserve"> во делот 5Aiii „Специфични модалитети на извршување“.</w:t>
      </w:r>
    </w:p>
    <w:p w14:paraId="7F070BB4" w14:textId="77777777" w:rsidR="00B90C08" w:rsidRPr="002E05C7" w:rsidRDefault="00B90C08" w:rsidP="00B90C08">
      <w:pPr>
        <w:autoSpaceDE w:val="0"/>
        <w:autoSpaceDN w:val="0"/>
        <w:adjustRightInd w:val="0"/>
        <w:spacing w:after="0" w:line="240" w:lineRule="auto"/>
        <w:rPr>
          <w:rFonts w:cstheme="minorHAnsi"/>
          <w:color w:val="17365D"/>
          <w:kern w:val="0"/>
          <w:sz w:val="30"/>
          <w:szCs w:val="30"/>
        </w:rPr>
      </w:pPr>
      <w:r w:rsidRPr="002E05C7">
        <w:rPr>
          <w:rFonts w:cstheme="minorHAnsi"/>
          <w:color w:val="17365D"/>
          <w:kern w:val="0"/>
          <w:sz w:val="30"/>
          <w:szCs w:val="30"/>
        </w:rPr>
        <w:t>1. ОРГАН КОЈ БАРА</w:t>
      </w:r>
    </w:p>
    <w:p w14:paraId="4C58E94F" w14:textId="77777777" w:rsidR="00B90C08" w:rsidRPr="00654DC6" w:rsidRDefault="00B90C08" w:rsidP="00B90C08">
      <w:pPr>
        <w:autoSpaceDE w:val="0"/>
        <w:autoSpaceDN w:val="0"/>
        <w:adjustRightInd w:val="0"/>
        <w:spacing w:after="0" w:line="240" w:lineRule="auto"/>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Службеното име на органот барател</w:t>
      </w:r>
    </w:p>
    <w:p w14:paraId="09FB4B5A" w14:textId="77777777" w:rsidR="00B90C08" w:rsidRPr="00654DC6" w:rsidRDefault="00B90C08" w:rsidP="00B90C08">
      <w:pPr>
        <w:autoSpaceDE w:val="0"/>
        <w:autoSpaceDN w:val="0"/>
        <w:adjustRightInd w:val="0"/>
        <w:spacing w:after="0" w:line="240" w:lineRule="auto"/>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Адреса и детали за контакт</w:t>
      </w:r>
    </w:p>
    <w:p w14:paraId="608A6DB7" w14:textId="4B02ADCB" w:rsidR="00B90C08" w:rsidRPr="00654DC6" w:rsidRDefault="00B90C08" w:rsidP="006E42BA">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xml:space="preserve">Важно е државата барател да посочи лице за контакт до кое може да побара </w:t>
      </w:r>
      <w:r w:rsidR="006E42BA" w:rsidRPr="00654DC6">
        <w:rPr>
          <w:rFonts w:cstheme="minorHAnsi"/>
          <w:color w:val="000000"/>
          <w:kern w:val="0"/>
          <w:lang w:val="mk-MK"/>
        </w:rPr>
        <w:t>замолената држава п</w:t>
      </w:r>
      <w:r w:rsidRPr="00654DC6">
        <w:rPr>
          <w:rFonts w:cstheme="minorHAnsi"/>
          <w:color w:val="000000"/>
          <w:kern w:val="0"/>
        </w:rPr>
        <w:t xml:space="preserve">ојаснување или дополнителни информации. </w:t>
      </w:r>
      <w:r w:rsidR="006E42BA" w:rsidRPr="00654DC6">
        <w:rPr>
          <w:rFonts w:cstheme="minorHAnsi"/>
          <w:color w:val="000000"/>
          <w:kern w:val="0"/>
          <w:lang w:val="mk-MK"/>
        </w:rPr>
        <w:t xml:space="preserve">За да не дојде до ситуација непотребно да се одбие или одолговлечи постапувањето за да можат да Ве контактираат колегите од странство во барањето наведете </w:t>
      </w:r>
      <w:r w:rsidRPr="00654DC6">
        <w:rPr>
          <w:rFonts w:cstheme="minorHAnsi"/>
          <w:color w:val="000000"/>
          <w:kern w:val="0"/>
        </w:rPr>
        <w:t>е-пошта</w:t>
      </w:r>
      <w:r w:rsidR="006E42BA" w:rsidRPr="00654DC6">
        <w:rPr>
          <w:rFonts w:cstheme="minorHAnsi"/>
          <w:color w:val="000000"/>
          <w:kern w:val="0"/>
          <w:lang w:val="mk-MK"/>
        </w:rPr>
        <w:t xml:space="preserve"> (службена е-пошта, не </w:t>
      </w:r>
      <w:r w:rsidR="006E42BA" w:rsidRPr="00654DC6">
        <w:rPr>
          <w:rFonts w:cstheme="minorHAnsi"/>
          <w:color w:val="000000"/>
          <w:kern w:val="0"/>
          <w:lang w:val="en-US"/>
        </w:rPr>
        <w:t xml:space="preserve">yahoo, </w:t>
      </w:r>
      <w:proofErr w:type="spellStart"/>
      <w:r w:rsidR="006E42BA" w:rsidRPr="00654DC6">
        <w:rPr>
          <w:rFonts w:cstheme="minorHAnsi"/>
          <w:color w:val="000000"/>
          <w:kern w:val="0"/>
          <w:lang w:val="en-US"/>
        </w:rPr>
        <w:t>gmail</w:t>
      </w:r>
      <w:proofErr w:type="spellEnd"/>
      <w:r w:rsidR="006E42BA" w:rsidRPr="00654DC6">
        <w:rPr>
          <w:rFonts w:cstheme="minorHAnsi"/>
          <w:color w:val="000000"/>
          <w:kern w:val="0"/>
          <w:lang w:val="en-US"/>
        </w:rPr>
        <w:t>….)</w:t>
      </w:r>
      <w:r w:rsidRPr="00654DC6">
        <w:rPr>
          <w:rFonts w:cstheme="minorHAnsi"/>
          <w:color w:val="000000"/>
          <w:kern w:val="0"/>
        </w:rPr>
        <w:t>, факс и/или телефон</w:t>
      </w:r>
      <w:r w:rsidR="006E42BA" w:rsidRPr="00654DC6">
        <w:rPr>
          <w:rFonts w:cstheme="minorHAnsi"/>
          <w:color w:val="000000"/>
          <w:kern w:val="0"/>
          <w:lang w:val="mk-MK"/>
        </w:rPr>
        <w:t xml:space="preserve">  </w:t>
      </w:r>
      <w:r w:rsidRPr="00654DC6">
        <w:rPr>
          <w:rFonts w:cstheme="minorHAnsi"/>
          <w:color w:val="000000"/>
          <w:kern w:val="0"/>
        </w:rPr>
        <w:t>Ве молиме имајте предвид дека вториот дополнителен</w:t>
      </w:r>
      <w:r w:rsidR="006E42BA" w:rsidRPr="00654DC6">
        <w:rPr>
          <w:rFonts w:cstheme="minorHAnsi"/>
          <w:color w:val="000000"/>
          <w:kern w:val="0"/>
          <w:lang w:val="en-US"/>
        </w:rPr>
        <w:t xml:space="preserve"> </w:t>
      </w:r>
      <w:r w:rsidR="006E42BA" w:rsidRPr="00654DC6">
        <w:rPr>
          <w:rFonts w:cstheme="minorHAnsi"/>
          <w:color w:val="000000"/>
          <w:kern w:val="0"/>
          <w:lang w:val="mk-MK"/>
        </w:rPr>
        <w:t>протокол</w:t>
      </w:r>
      <w:r w:rsidRPr="00654DC6">
        <w:rPr>
          <w:rFonts w:cstheme="minorHAnsi"/>
          <w:color w:val="000000"/>
          <w:kern w:val="0"/>
        </w:rPr>
        <w:t xml:space="preserve"> на Конвенцијата за взаемна помош во кривичната материја</w:t>
      </w:r>
      <w:r w:rsidR="006E42BA" w:rsidRPr="00654DC6">
        <w:rPr>
          <w:rFonts w:cstheme="minorHAnsi"/>
          <w:color w:val="000000"/>
          <w:kern w:val="0"/>
          <w:lang w:val="mk-MK"/>
        </w:rPr>
        <w:t xml:space="preserve"> о</w:t>
      </w:r>
      <w:r w:rsidRPr="00654DC6">
        <w:rPr>
          <w:rFonts w:cstheme="minorHAnsi"/>
          <w:color w:val="000000"/>
          <w:kern w:val="0"/>
        </w:rPr>
        <w:t>возможува директни контакти</w:t>
      </w:r>
      <w:r w:rsidR="006E42BA" w:rsidRPr="00654DC6">
        <w:rPr>
          <w:rFonts w:cstheme="minorHAnsi"/>
          <w:color w:val="000000"/>
          <w:kern w:val="0"/>
          <w:lang w:val="mk-MK"/>
        </w:rPr>
        <w:t xml:space="preserve"> – користете ги</w:t>
      </w:r>
      <w:r w:rsidRPr="00654DC6">
        <w:rPr>
          <w:rFonts w:cstheme="minorHAnsi"/>
          <w:color w:val="000000"/>
          <w:kern w:val="0"/>
        </w:rPr>
        <w:t>. Од клучно значење е да се наведат податоци за контакт на обвинителот или други функционери кои го</w:t>
      </w:r>
      <w:r w:rsidR="006E42BA" w:rsidRPr="00654DC6">
        <w:rPr>
          <w:rFonts w:cstheme="minorHAnsi"/>
          <w:color w:val="000000"/>
          <w:kern w:val="0"/>
          <w:lang w:val="mk-MK"/>
        </w:rPr>
        <w:t xml:space="preserve"> направиле барањето</w:t>
      </w:r>
      <w:r w:rsidRPr="00654DC6">
        <w:rPr>
          <w:rFonts w:cstheme="minorHAnsi"/>
          <w:color w:val="000000"/>
          <w:kern w:val="0"/>
        </w:rPr>
        <w:t xml:space="preserve"> без ограничување на овој вид на информации </w:t>
      </w:r>
      <w:r w:rsidR="006E42BA" w:rsidRPr="00654DC6">
        <w:rPr>
          <w:rFonts w:cstheme="minorHAnsi"/>
          <w:color w:val="000000"/>
          <w:kern w:val="0"/>
          <w:lang w:val="mk-MK"/>
        </w:rPr>
        <w:t>од</w:t>
      </w:r>
      <w:r w:rsidRPr="00654DC6">
        <w:rPr>
          <w:rFonts w:cstheme="minorHAnsi"/>
          <w:color w:val="000000"/>
          <w:kern w:val="0"/>
        </w:rPr>
        <w:t xml:space="preserve"> раководителите</w:t>
      </w:r>
      <w:r w:rsidR="006E42BA" w:rsidRPr="00654DC6">
        <w:rPr>
          <w:rFonts w:cstheme="minorHAnsi"/>
          <w:color w:val="000000"/>
          <w:kern w:val="0"/>
          <w:lang w:val="mk-MK"/>
        </w:rPr>
        <w:t xml:space="preserve"> (се мисли директно кај обвинителот или истражителот не кај шефот – за побрза и директна комуникација)</w:t>
      </w:r>
      <w:r w:rsidRPr="00654DC6">
        <w:rPr>
          <w:rFonts w:cstheme="minorHAnsi"/>
          <w:color w:val="000000"/>
          <w:kern w:val="0"/>
        </w:rPr>
        <w:t>.</w:t>
      </w:r>
    </w:p>
    <w:p w14:paraId="399FEA2F" w14:textId="77777777" w:rsidR="00B90C08" w:rsidRPr="00654DC6" w:rsidRDefault="00B90C08" w:rsidP="00B90C08">
      <w:pPr>
        <w:autoSpaceDE w:val="0"/>
        <w:autoSpaceDN w:val="0"/>
        <w:adjustRightInd w:val="0"/>
        <w:spacing w:after="0" w:line="240" w:lineRule="auto"/>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Јазик</w:t>
      </w:r>
    </w:p>
    <w:p w14:paraId="46E7EBB5" w14:textId="2A5EF746" w:rsidR="00B90C08" w:rsidRPr="002E05C7" w:rsidRDefault="00B90C08" w:rsidP="00B90C08">
      <w:pPr>
        <w:autoSpaceDE w:val="0"/>
        <w:autoSpaceDN w:val="0"/>
        <w:adjustRightInd w:val="0"/>
        <w:spacing w:after="0" w:line="240" w:lineRule="auto"/>
        <w:rPr>
          <w:rFonts w:cstheme="minorHAnsi"/>
          <w:color w:val="17365D"/>
          <w:kern w:val="0"/>
          <w:sz w:val="30"/>
          <w:szCs w:val="30"/>
          <w:lang w:val="mk-MK"/>
        </w:rPr>
      </w:pPr>
      <w:r w:rsidRPr="002E05C7">
        <w:rPr>
          <w:rFonts w:cstheme="minorHAnsi"/>
          <w:color w:val="17365D"/>
          <w:kern w:val="0"/>
          <w:sz w:val="30"/>
          <w:szCs w:val="30"/>
        </w:rPr>
        <w:t>2. ОРГАН</w:t>
      </w:r>
      <w:r w:rsidR="00B22CBA" w:rsidRPr="002E05C7">
        <w:rPr>
          <w:rFonts w:cstheme="minorHAnsi"/>
          <w:color w:val="17365D"/>
          <w:kern w:val="0"/>
          <w:sz w:val="30"/>
          <w:szCs w:val="30"/>
          <w:lang w:val="mk-MK"/>
        </w:rPr>
        <w:t xml:space="preserve"> </w:t>
      </w:r>
      <w:r w:rsidR="00F10111" w:rsidRPr="002E05C7">
        <w:rPr>
          <w:rFonts w:cstheme="minorHAnsi"/>
          <w:color w:val="17365D"/>
          <w:kern w:val="0"/>
          <w:sz w:val="30"/>
          <w:szCs w:val="30"/>
          <w:lang w:val="mk-MK"/>
        </w:rPr>
        <w:t>ОД КОГО СЕ</w:t>
      </w:r>
      <w:r w:rsidR="00B22CBA" w:rsidRPr="002E05C7">
        <w:rPr>
          <w:rFonts w:cstheme="minorHAnsi"/>
          <w:color w:val="17365D"/>
          <w:kern w:val="0"/>
          <w:sz w:val="30"/>
          <w:szCs w:val="30"/>
          <w:lang w:val="mk-MK"/>
        </w:rPr>
        <w:t xml:space="preserve"> БАРА МПП</w:t>
      </w:r>
    </w:p>
    <w:p w14:paraId="4A4A6867" w14:textId="411F9B38" w:rsidR="00B90C08" w:rsidRPr="00654DC6" w:rsidRDefault="00B90C08" w:rsidP="00B90C08">
      <w:pPr>
        <w:autoSpaceDE w:val="0"/>
        <w:autoSpaceDN w:val="0"/>
        <w:adjustRightInd w:val="0"/>
        <w:spacing w:after="0" w:line="240" w:lineRule="auto"/>
        <w:rPr>
          <w:rFonts w:cstheme="minorHAnsi"/>
          <w:i/>
          <w:iCs/>
          <w:color w:val="365F92"/>
          <w:kern w:val="0"/>
          <w:lang w:val="mk-MK"/>
        </w:rPr>
      </w:pPr>
      <w:r w:rsidRPr="00654DC6">
        <w:rPr>
          <w:rFonts w:cstheme="minorHAnsi"/>
          <w:color w:val="365F92"/>
          <w:kern w:val="0"/>
        </w:rPr>
        <w:t xml:space="preserve"> </w:t>
      </w:r>
      <w:r w:rsidRPr="00654DC6">
        <w:rPr>
          <w:rFonts w:cstheme="minorHAnsi"/>
          <w:i/>
          <w:iCs/>
          <w:color w:val="365F92"/>
          <w:kern w:val="0"/>
        </w:rPr>
        <w:t xml:space="preserve">Службено звање на органот </w:t>
      </w:r>
      <w:r w:rsidR="00F10111" w:rsidRPr="00654DC6">
        <w:rPr>
          <w:rFonts w:cstheme="minorHAnsi"/>
          <w:i/>
          <w:iCs/>
          <w:color w:val="365F92"/>
          <w:kern w:val="0"/>
          <w:lang w:val="mk-MK"/>
        </w:rPr>
        <w:t>од кого се</w:t>
      </w:r>
      <w:r w:rsidRPr="00654DC6">
        <w:rPr>
          <w:rFonts w:cstheme="minorHAnsi"/>
          <w:i/>
          <w:iCs/>
          <w:color w:val="365F92"/>
          <w:kern w:val="0"/>
        </w:rPr>
        <w:t xml:space="preserve"> бара</w:t>
      </w:r>
      <w:r w:rsidR="00B22CBA" w:rsidRPr="00654DC6">
        <w:rPr>
          <w:rFonts w:cstheme="minorHAnsi"/>
          <w:i/>
          <w:iCs/>
          <w:color w:val="365F92"/>
          <w:kern w:val="0"/>
          <w:lang w:val="mk-MK"/>
        </w:rPr>
        <w:t xml:space="preserve"> мпп</w:t>
      </w:r>
      <w:r w:rsidR="00F10111" w:rsidRPr="00654DC6">
        <w:rPr>
          <w:rFonts w:cstheme="minorHAnsi"/>
          <w:i/>
          <w:iCs/>
          <w:color w:val="365F92"/>
          <w:kern w:val="0"/>
          <w:lang w:val="mk-MK"/>
        </w:rPr>
        <w:t>(кога одите преку МП и не знаете кај кого барањето треба да заврши – „до надлежниот орган на.....“)</w:t>
      </w:r>
    </w:p>
    <w:p w14:paraId="030D9B27" w14:textId="00DB5409" w:rsidR="00B90C08" w:rsidRPr="00654DC6" w:rsidRDefault="00B90C08" w:rsidP="00B90C08">
      <w:pPr>
        <w:autoSpaceDE w:val="0"/>
        <w:autoSpaceDN w:val="0"/>
        <w:adjustRightInd w:val="0"/>
        <w:spacing w:after="0" w:line="240" w:lineRule="auto"/>
        <w:rPr>
          <w:rFonts w:cstheme="minorHAnsi"/>
          <w:i/>
          <w:iCs/>
          <w:color w:val="365F92"/>
          <w:kern w:val="0"/>
          <w:lang w:val="mk-MK"/>
        </w:rPr>
      </w:pPr>
      <w:r w:rsidRPr="00654DC6">
        <w:rPr>
          <w:rFonts w:cstheme="minorHAnsi"/>
          <w:color w:val="365F92"/>
          <w:kern w:val="0"/>
        </w:rPr>
        <w:t xml:space="preserve"> </w:t>
      </w:r>
      <w:r w:rsidRPr="00654DC6">
        <w:rPr>
          <w:rFonts w:cstheme="minorHAnsi"/>
          <w:i/>
          <w:iCs/>
          <w:color w:val="365F92"/>
          <w:kern w:val="0"/>
        </w:rPr>
        <w:t>Адреса</w:t>
      </w:r>
      <w:r w:rsidR="00F10111" w:rsidRPr="00654DC6">
        <w:rPr>
          <w:rFonts w:cstheme="minorHAnsi"/>
          <w:i/>
          <w:iCs/>
          <w:color w:val="365F92"/>
          <w:kern w:val="0"/>
          <w:lang w:val="mk-MK"/>
        </w:rPr>
        <w:t xml:space="preserve"> – види погоре</w:t>
      </w:r>
    </w:p>
    <w:p w14:paraId="1F7A51C3" w14:textId="77777777" w:rsidR="00B90C08" w:rsidRPr="002E05C7" w:rsidRDefault="00B90C08" w:rsidP="00B90C08">
      <w:pPr>
        <w:autoSpaceDE w:val="0"/>
        <w:autoSpaceDN w:val="0"/>
        <w:adjustRightInd w:val="0"/>
        <w:spacing w:after="0" w:line="240" w:lineRule="auto"/>
        <w:rPr>
          <w:rFonts w:cstheme="minorHAnsi"/>
          <w:color w:val="17365D"/>
          <w:kern w:val="0"/>
          <w:sz w:val="30"/>
          <w:szCs w:val="30"/>
        </w:rPr>
      </w:pPr>
      <w:r w:rsidRPr="002E05C7">
        <w:rPr>
          <w:rFonts w:cstheme="minorHAnsi"/>
          <w:color w:val="17365D"/>
          <w:kern w:val="0"/>
          <w:sz w:val="30"/>
          <w:szCs w:val="30"/>
        </w:rPr>
        <w:t>3. ПРЕДМЕТ И ПРИЧИНА</w:t>
      </w:r>
    </w:p>
    <w:p w14:paraId="27FB5589" w14:textId="483F5857" w:rsidR="00B90C08" w:rsidRPr="00654DC6" w:rsidRDefault="00B90C08" w:rsidP="00B90C08">
      <w:pPr>
        <w:autoSpaceDE w:val="0"/>
        <w:autoSpaceDN w:val="0"/>
        <w:adjustRightInd w:val="0"/>
        <w:spacing w:after="0" w:line="240" w:lineRule="auto"/>
        <w:rPr>
          <w:rFonts w:cstheme="minorHAnsi"/>
          <w:color w:val="000000"/>
          <w:kern w:val="0"/>
        </w:rPr>
      </w:pPr>
      <w:r w:rsidRPr="00654DC6">
        <w:rPr>
          <w:rFonts w:cstheme="minorHAnsi"/>
          <w:color w:val="000000"/>
          <w:kern w:val="0"/>
        </w:rPr>
        <w:t>Информациите за следните точки треба да бидат јасни и што е можно попрецизни за целосно да се опише објектот</w:t>
      </w:r>
      <w:r w:rsidR="00F10111" w:rsidRPr="00654DC6">
        <w:rPr>
          <w:rFonts w:cstheme="minorHAnsi"/>
          <w:color w:val="000000"/>
          <w:kern w:val="0"/>
          <w:lang w:val="mk-MK"/>
        </w:rPr>
        <w:t xml:space="preserve"> </w:t>
      </w:r>
      <w:r w:rsidRPr="00654DC6">
        <w:rPr>
          <w:rFonts w:cstheme="minorHAnsi"/>
          <w:color w:val="000000"/>
          <w:kern w:val="0"/>
        </w:rPr>
        <w:t>и причина за барањето помош.</w:t>
      </w:r>
    </w:p>
    <w:p w14:paraId="700D3F16" w14:textId="05725D28" w:rsidR="00B90C08" w:rsidRPr="00654DC6" w:rsidRDefault="00B90C08" w:rsidP="00B90C08">
      <w:pPr>
        <w:autoSpaceDE w:val="0"/>
        <w:autoSpaceDN w:val="0"/>
        <w:adjustRightInd w:val="0"/>
        <w:spacing w:after="0" w:line="240" w:lineRule="auto"/>
        <w:rPr>
          <w:rFonts w:cstheme="minorHAnsi"/>
          <w:i/>
          <w:iCs/>
          <w:color w:val="365F92"/>
          <w:kern w:val="0"/>
          <w:lang w:val="mk-MK"/>
        </w:rPr>
      </w:pPr>
      <w:r w:rsidRPr="00654DC6">
        <w:rPr>
          <w:rFonts w:cstheme="minorHAnsi"/>
          <w:color w:val="365F92"/>
          <w:kern w:val="0"/>
        </w:rPr>
        <w:t xml:space="preserve"> </w:t>
      </w:r>
      <w:r w:rsidRPr="00654DC6">
        <w:rPr>
          <w:rFonts w:cstheme="minorHAnsi"/>
          <w:i/>
          <w:iCs/>
          <w:color w:val="365F92"/>
          <w:kern w:val="0"/>
        </w:rPr>
        <w:t>Вид и цел на барање</w:t>
      </w:r>
      <w:r w:rsidR="00D6314C" w:rsidRPr="00654DC6">
        <w:rPr>
          <w:rFonts w:cstheme="minorHAnsi"/>
          <w:i/>
          <w:iCs/>
          <w:color w:val="365F92"/>
          <w:kern w:val="0"/>
          <w:lang w:val="mk-MK"/>
        </w:rPr>
        <w:t xml:space="preserve"> </w:t>
      </w:r>
    </w:p>
    <w:p w14:paraId="4DBDE429" w14:textId="655C135F" w:rsidR="00D6314C" w:rsidRPr="00654DC6" w:rsidRDefault="00D6314C" w:rsidP="00B90C08">
      <w:pPr>
        <w:autoSpaceDE w:val="0"/>
        <w:autoSpaceDN w:val="0"/>
        <w:adjustRightInd w:val="0"/>
        <w:spacing w:after="0" w:line="240" w:lineRule="auto"/>
        <w:rPr>
          <w:rFonts w:cstheme="minorHAnsi"/>
          <w:kern w:val="0"/>
          <w:lang w:val="mk-MK"/>
        </w:rPr>
      </w:pPr>
      <w:r w:rsidRPr="00654DC6">
        <w:rPr>
          <w:rFonts w:cstheme="minorHAnsi"/>
          <w:kern w:val="0"/>
          <w:lang w:val="mk-MK"/>
        </w:rPr>
        <w:t xml:space="preserve">Пр. Сослушување на </w:t>
      </w:r>
      <w:r w:rsidR="007D211F" w:rsidRPr="00654DC6">
        <w:rPr>
          <w:rFonts w:cstheme="minorHAnsi"/>
          <w:kern w:val="0"/>
          <w:lang w:val="mk-MK"/>
        </w:rPr>
        <w:t>Г.М.</w:t>
      </w:r>
      <w:r w:rsidRPr="00654DC6">
        <w:rPr>
          <w:rFonts w:cstheme="minorHAnsi"/>
          <w:kern w:val="0"/>
          <w:lang w:val="mk-MK"/>
        </w:rPr>
        <w:t xml:space="preserve"> како сведок</w:t>
      </w:r>
    </w:p>
    <w:p w14:paraId="473A126C" w14:textId="77777777" w:rsidR="00B90C08" w:rsidRPr="00654DC6" w:rsidRDefault="00B90C08" w:rsidP="00B90C08">
      <w:pPr>
        <w:autoSpaceDE w:val="0"/>
        <w:autoSpaceDN w:val="0"/>
        <w:adjustRightInd w:val="0"/>
        <w:spacing w:after="0" w:line="240" w:lineRule="auto"/>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Правна основа на барањето</w:t>
      </w:r>
    </w:p>
    <w:p w14:paraId="5B60B59D" w14:textId="2DF4E5B8" w:rsidR="00B90C08" w:rsidRPr="00654DC6" w:rsidRDefault="00B90C08" w:rsidP="00F10111">
      <w:pPr>
        <w:autoSpaceDE w:val="0"/>
        <w:autoSpaceDN w:val="0"/>
        <w:adjustRightInd w:val="0"/>
        <w:spacing w:after="0" w:line="240" w:lineRule="auto"/>
        <w:jc w:val="both"/>
        <w:rPr>
          <w:rFonts w:cstheme="minorHAnsi"/>
          <w:color w:val="000000"/>
          <w:kern w:val="0"/>
        </w:rPr>
      </w:pPr>
      <w:r w:rsidRPr="00654DC6">
        <w:rPr>
          <w:rFonts w:cstheme="minorHAnsi"/>
          <w:color w:val="000000"/>
          <w:kern w:val="0"/>
        </w:rPr>
        <w:lastRenderedPageBreak/>
        <w:t xml:space="preserve">Корисно е </w:t>
      </w:r>
      <w:r w:rsidR="00D6314C" w:rsidRPr="00654DC6">
        <w:rPr>
          <w:rFonts w:cstheme="minorHAnsi"/>
          <w:color w:val="000000"/>
          <w:kern w:val="0"/>
          <w:lang w:val="mk-MK"/>
        </w:rPr>
        <w:t>на почетокот на барањето да се истакне правниот основ</w:t>
      </w:r>
      <w:r w:rsidRPr="00654DC6">
        <w:rPr>
          <w:rFonts w:cstheme="minorHAnsi"/>
          <w:color w:val="000000"/>
          <w:kern w:val="0"/>
        </w:rPr>
        <w:t xml:space="preserve">. </w:t>
      </w:r>
      <w:r w:rsidR="00D6314C" w:rsidRPr="00654DC6">
        <w:rPr>
          <w:rFonts w:cstheme="minorHAnsi"/>
          <w:color w:val="000000"/>
          <w:kern w:val="0"/>
          <w:lang w:val="mk-MK"/>
        </w:rPr>
        <w:t>Пример</w:t>
      </w:r>
      <w:r w:rsidRPr="00654DC6">
        <w:rPr>
          <w:rFonts w:cstheme="minorHAnsi"/>
          <w:color w:val="000000"/>
          <w:kern w:val="0"/>
        </w:rPr>
        <w:t>: „Повикувајќи се на член .... од (ф. пр.) Европската конвенција за</w:t>
      </w:r>
      <w:r w:rsidR="00F10111" w:rsidRPr="00654DC6">
        <w:rPr>
          <w:rFonts w:cstheme="minorHAnsi"/>
          <w:color w:val="000000"/>
          <w:kern w:val="0"/>
          <w:lang w:val="mk-MK"/>
        </w:rPr>
        <w:t xml:space="preserve"> </w:t>
      </w:r>
      <w:r w:rsidRPr="00654DC6">
        <w:rPr>
          <w:rFonts w:cstheme="minorHAnsi"/>
          <w:color w:val="000000"/>
          <w:kern w:val="0"/>
        </w:rPr>
        <w:t xml:space="preserve">Заемна помош во кривичната материја (Стразбур, 20 април 1959 година).... “ Покрај Конвенцијата, </w:t>
      </w:r>
      <w:r w:rsidR="00D6314C" w:rsidRPr="00654DC6">
        <w:rPr>
          <w:rFonts w:cstheme="minorHAnsi"/>
          <w:color w:val="000000"/>
          <w:kern w:val="0"/>
          <w:lang w:val="mk-MK"/>
        </w:rPr>
        <w:t xml:space="preserve">добро е </w:t>
      </w:r>
      <w:r w:rsidRPr="00654DC6">
        <w:rPr>
          <w:rFonts w:cstheme="minorHAnsi"/>
          <w:color w:val="000000"/>
          <w:kern w:val="0"/>
        </w:rPr>
        <w:t xml:space="preserve">да се направи упатување на сите релевантни договори за соработка </w:t>
      </w:r>
      <w:r w:rsidR="00D6314C" w:rsidRPr="00654DC6">
        <w:rPr>
          <w:rFonts w:cstheme="minorHAnsi"/>
          <w:color w:val="000000"/>
          <w:kern w:val="0"/>
          <w:lang w:val="mk-MK"/>
        </w:rPr>
        <w:t xml:space="preserve"> </w:t>
      </w:r>
      <w:r w:rsidRPr="00654DC6">
        <w:rPr>
          <w:rFonts w:cstheme="minorHAnsi"/>
          <w:color w:val="000000"/>
          <w:kern w:val="0"/>
        </w:rPr>
        <w:t>Ов</w:t>
      </w:r>
      <w:r w:rsidR="00D6314C" w:rsidRPr="00654DC6">
        <w:rPr>
          <w:rFonts w:cstheme="minorHAnsi"/>
          <w:color w:val="000000"/>
          <w:kern w:val="0"/>
          <w:lang w:val="mk-MK"/>
        </w:rPr>
        <w:t>ој навод придонесува правилно да се изврши барањето и да се избегнат недорзбирањата</w:t>
      </w:r>
      <w:r w:rsidRPr="00654DC6">
        <w:rPr>
          <w:rFonts w:cstheme="minorHAnsi"/>
          <w:color w:val="000000"/>
          <w:kern w:val="0"/>
        </w:rPr>
        <w:t>.</w:t>
      </w:r>
    </w:p>
    <w:p w14:paraId="648A75AF" w14:textId="19EA473D" w:rsidR="0062251C" w:rsidRPr="00654DC6" w:rsidRDefault="0062251C" w:rsidP="00F10111">
      <w:pPr>
        <w:autoSpaceDE w:val="0"/>
        <w:autoSpaceDN w:val="0"/>
        <w:adjustRightInd w:val="0"/>
        <w:spacing w:after="0" w:line="240" w:lineRule="auto"/>
        <w:jc w:val="both"/>
        <w:rPr>
          <w:rFonts w:cstheme="minorHAnsi"/>
          <w:color w:val="000000"/>
          <w:kern w:val="0"/>
          <w:lang w:val="mk-MK"/>
        </w:rPr>
      </w:pPr>
      <w:r w:rsidRPr="00654DC6">
        <w:rPr>
          <w:rFonts w:cstheme="minorHAnsi"/>
          <w:color w:val="000000"/>
          <w:kern w:val="0"/>
          <w:lang w:val="mk-MK"/>
        </w:rPr>
        <w:t xml:space="preserve">Ова </w:t>
      </w:r>
      <w:r w:rsidR="00B90C08" w:rsidRPr="00654DC6">
        <w:rPr>
          <w:rFonts w:cstheme="minorHAnsi"/>
          <w:color w:val="000000"/>
          <w:kern w:val="0"/>
        </w:rPr>
        <w:t xml:space="preserve">општо правило </w:t>
      </w:r>
      <w:r w:rsidRPr="00654DC6">
        <w:rPr>
          <w:rFonts w:cstheme="minorHAnsi"/>
          <w:color w:val="000000"/>
          <w:kern w:val="0"/>
          <w:lang w:val="mk-MK"/>
        </w:rPr>
        <w:t>потребно е да биде применувано редовно</w:t>
      </w:r>
    </w:p>
    <w:p w14:paraId="0E2E74CD" w14:textId="39394B8B" w:rsidR="00B90C08" w:rsidRPr="00654DC6" w:rsidRDefault="0062251C" w:rsidP="00F10111">
      <w:pPr>
        <w:autoSpaceDE w:val="0"/>
        <w:autoSpaceDN w:val="0"/>
        <w:adjustRightInd w:val="0"/>
        <w:spacing w:after="0" w:line="240" w:lineRule="auto"/>
        <w:jc w:val="both"/>
        <w:rPr>
          <w:rFonts w:cstheme="minorHAnsi"/>
          <w:color w:val="000000"/>
          <w:kern w:val="0"/>
          <w:lang w:val="mk-MK"/>
        </w:rPr>
      </w:pPr>
      <w:r w:rsidRPr="00654DC6">
        <w:rPr>
          <w:rFonts w:cstheme="minorHAnsi"/>
          <w:color w:val="000000"/>
          <w:kern w:val="0"/>
          <w:lang w:val="mk-MK"/>
        </w:rPr>
        <w:t>Пример:</w:t>
      </w:r>
    </w:p>
    <w:p w14:paraId="604DA48F" w14:textId="64A20ACA" w:rsidR="00B90C08" w:rsidRPr="00654DC6" w:rsidRDefault="00B90C08" w:rsidP="0062251C">
      <w:pPr>
        <w:spacing w:after="0" w:line="240" w:lineRule="auto"/>
        <w:jc w:val="both"/>
        <w:rPr>
          <w:rFonts w:cstheme="minorHAnsi"/>
          <w:color w:val="000000"/>
          <w:kern w:val="0"/>
        </w:rPr>
      </w:pPr>
      <w:r w:rsidRPr="00654DC6">
        <w:rPr>
          <w:rFonts w:cstheme="minorHAnsi"/>
          <w:color w:val="000000"/>
          <w:kern w:val="0"/>
        </w:rPr>
        <w:t>- Кога барањето се заснова на правен инструмент на С</w:t>
      </w:r>
      <w:r w:rsidR="00C9695F" w:rsidRPr="00654DC6">
        <w:rPr>
          <w:rFonts w:cstheme="minorHAnsi"/>
          <w:color w:val="000000"/>
          <w:kern w:val="0"/>
          <w:lang w:val="mk-MK"/>
        </w:rPr>
        <w:t xml:space="preserve">овет на </w:t>
      </w:r>
      <w:r w:rsidRPr="00654DC6">
        <w:rPr>
          <w:rFonts w:cstheme="minorHAnsi"/>
          <w:color w:val="000000"/>
          <w:kern w:val="0"/>
        </w:rPr>
        <w:t>Е</w:t>
      </w:r>
      <w:r w:rsidR="00C9695F" w:rsidRPr="00654DC6">
        <w:rPr>
          <w:rFonts w:cstheme="minorHAnsi"/>
          <w:color w:val="000000"/>
          <w:kern w:val="0"/>
          <w:lang w:val="mk-MK"/>
        </w:rPr>
        <w:t>вропа за</w:t>
      </w:r>
      <w:r w:rsidRPr="00654DC6">
        <w:rPr>
          <w:rFonts w:cstheme="minorHAnsi"/>
          <w:color w:val="000000"/>
          <w:kern w:val="0"/>
        </w:rPr>
        <w:t xml:space="preserve"> специфични видови на кривични дела, </w:t>
      </w:r>
      <w:r w:rsidR="00C9695F" w:rsidRPr="00654DC6">
        <w:rPr>
          <w:rFonts w:cstheme="minorHAnsi"/>
          <w:color w:val="000000"/>
          <w:kern w:val="0"/>
          <w:lang w:val="mk-MK"/>
        </w:rPr>
        <w:t>добро е да</w:t>
      </w:r>
      <w:r w:rsidRPr="00654DC6">
        <w:rPr>
          <w:rFonts w:cstheme="minorHAnsi"/>
          <w:color w:val="000000"/>
          <w:kern w:val="0"/>
        </w:rPr>
        <w:t xml:space="preserve"> се наведе соодветната правна основа. Конкретно, кога за перење пари</w:t>
      </w:r>
      <w:r w:rsidR="00F10111" w:rsidRPr="00654DC6">
        <w:rPr>
          <w:rFonts w:cstheme="minorHAnsi"/>
          <w:color w:val="000000"/>
          <w:kern w:val="0"/>
          <w:lang w:val="mk-MK"/>
        </w:rPr>
        <w:t xml:space="preserve"> </w:t>
      </w:r>
      <w:r w:rsidRPr="00654DC6">
        <w:rPr>
          <w:rFonts w:cstheme="minorHAnsi"/>
          <w:color w:val="000000"/>
          <w:kern w:val="0"/>
        </w:rPr>
        <w:t xml:space="preserve">Се применува </w:t>
      </w:r>
      <w:hyperlink r:id="rId7" w:tgtFrame="_blank" w:history="1">
        <w:r w:rsidR="0062251C" w:rsidRPr="00654DC6">
          <w:rPr>
            <w:rStyle w:val="Hyperlink"/>
            <w:rFonts w:cstheme="minorHAnsi"/>
            <w:color w:val="auto"/>
            <w:u w:val="none"/>
          </w:rPr>
          <w:t>Kонвенција за перење на пари, откривање, заплена и конфискација на имотна корист прибавена со кривично дело (ЕТС 141)</w:t>
        </w:r>
      </w:hyperlink>
      <w:r w:rsidR="0062251C" w:rsidRPr="00654DC6">
        <w:rPr>
          <w:rFonts w:cstheme="minorHAnsi"/>
          <w:lang w:val="en-US"/>
        </w:rPr>
        <w:t xml:space="preserve">, </w:t>
      </w:r>
      <w:r w:rsidRPr="00654DC6">
        <w:rPr>
          <w:rFonts w:cstheme="minorHAnsi"/>
          <w:color w:val="000000"/>
          <w:kern w:val="0"/>
        </w:rPr>
        <w:t>текстот на законските одредби на органот барател</w:t>
      </w:r>
      <w:r w:rsidR="0062251C" w:rsidRPr="00654DC6">
        <w:rPr>
          <w:rFonts w:cstheme="minorHAnsi"/>
          <w:color w:val="000000"/>
          <w:kern w:val="0"/>
          <w:lang w:val="mk-MK"/>
        </w:rPr>
        <w:t xml:space="preserve"> мора да биде доставен </w:t>
      </w:r>
      <w:r w:rsidRPr="00654DC6">
        <w:rPr>
          <w:rFonts w:cstheme="minorHAnsi"/>
          <w:color w:val="000000"/>
          <w:kern w:val="0"/>
        </w:rPr>
        <w:t xml:space="preserve"> доколку се бара</w:t>
      </w:r>
      <w:r w:rsidR="0062251C" w:rsidRPr="00654DC6">
        <w:rPr>
          <w:rFonts w:cstheme="minorHAnsi"/>
          <w:color w:val="000000"/>
          <w:kern w:val="0"/>
          <w:lang w:val="en-US"/>
        </w:rPr>
        <w:t xml:space="preserve"> </w:t>
      </w:r>
      <w:r w:rsidR="0062251C" w:rsidRPr="00654DC6">
        <w:rPr>
          <w:rFonts w:cstheme="minorHAnsi"/>
          <w:color w:val="000000"/>
          <w:kern w:val="0"/>
          <w:lang w:val="mk-MK"/>
        </w:rPr>
        <w:t>некакво при</w:t>
      </w:r>
      <w:r w:rsidRPr="00654DC6">
        <w:rPr>
          <w:rFonts w:cstheme="minorHAnsi"/>
          <w:color w:val="000000"/>
          <w:kern w:val="0"/>
        </w:rPr>
        <w:t>силно дејство (</w:t>
      </w:r>
      <w:r w:rsidR="0062251C" w:rsidRPr="00654DC6">
        <w:rPr>
          <w:rFonts w:cstheme="minorHAnsi"/>
          <w:color w:val="000000"/>
          <w:kern w:val="0"/>
          <w:lang w:val="mk-MK"/>
        </w:rPr>
        <w:t xml:space="preserve">видете </w:t>
      </w:r>
      <w:r w:rsidRPr="00654DC6">
        <w:rPr>
          <w:rFonts w:cstheme="minorHAnsi"/>
          <w:color w:val="000000"/>
          <w:kern w:val="0"/>
        </w:rPr>
        <w:t>чл. 27 ст</w:t>
      </w:r>
      <w:r w:rsidR="0062251C" w:rsidRPr="00654DC6">
        <w:rPr>
          <w:rFonts w:cstheme="minorHAnsi"/>
          <w:color w:val="000000"/>
          <w:kern w:val="0"/>
          <w:lang w:val="mk-MK"/>
        </w:rPr>
        <w:t>.</w:t>
      </w:r>
      <w:r w:rsidRPr="00654DC6">
        <w:rPr>
          <w:rFonts w:cstheme="minorHAnsi"/>
          <w:color w:val="000000"/>
          <w:kern w:val="0"/>
        </w:rPr>
        <w:t>1</w:t>
      </w:r>
      <w:r w:rsidR="0062251C" w:rsidRPr="00654DC6">
        <w:rPr>
          <w:rFonts w:cstheme="minorHAnsi"/>
          <w:color w:val="000000"/>
          <w:kern w:val="0"/>
          <w:lang w:val="mk-MK"/>
        </w:rPr>
        <w:t xml:space="preserve"> т.</w:t>
      </w:r>
      <w:r w:rsidRPr="00654DC6">
        <w:rPr>
          <w:rFonts w:cstheme="minorHAnsi"/>
          <w:color w:val="000000"/>
          <w:kern w:val="0"/>
        </w:rPr>
        <w:t>г од</w:t>
      </w:r>
      <w:r w:rsidR="00F10111" w:rsidRPr="00654DC6">
        <w:rPr>
          <w:rFonts w:cstheme="minorHAnsi"/>
          <w:color w:val="000000"/>
          <w:kern w:val="0"/>
          <w:lang w:val="mk-MK"/>
        </w:rPr>
        <w:t xml:space="preserve"> </w:t>
      </w:r>
      <w:r w:rsidRPr="00654DC6">
        <w:rPr>
          <w:rFonts w:cstheme="minorHAnsi"/>
          <w:color w:val="000000"/>
          <w:kern w:val="0"/>
        </w:rPr>
        <w:t>цитирана конвенција).</w:t>
      </w:r>
    </w:p>
    <w:p w14:paraId="1DAED918" w14:textId="5B5275FC" w:rsidR="00B90C08" w:rsidRPr="00654DC6" w:rsidRDefault="00B90C08" w:rsidP="00B90C08">
      <w:pPr>
        <w:autoSpaceDE w:val="0"/>
        <w:autoSpaceDN w:val="0"/>
        <w:adjustRightInd w:val="0"/>
        <w:spacing w:after="0" w:line="240" w:lineRule="auto"/>
        <w:rPr>
          <w:rFonts w:cstheme="minorHAnsi"/>
          <w:i/>
          <w:iCs/>
          <w:color w:val="365F92"/>
          <w:kern w:val="0"/>
          <w:lang w:val="mk-MK"/>
        </w:rPr>
      </w:pPr>
      <w:r w:rsidRPr="00654DC6">
        <w:rPr>
          <w:rFonts w:cstheme="minorHAnsi"/>
          <w:color w:val="365F92"/>
          <w:kern w:val="0"/>
        </w:rPr>
        <w:t xml:space="preserve"> </w:t>
      </w:r>
      <w:r w:rsidR="0062251C" w:rsidRPr="00654DC6">
        <w:rPr>
          <w:rFonts w:cstheme="minorHAnsi"/>
          <w:i/>
          <w:iCs/>
          <w:color w:val="365F92"/>
          <w:kern w:val="0"/>
          <w:lang w:val="mk-MK"/>
        </w:rPr>
        <w:t>кривично дело</w:t>
      </w:r>
    </w:p>
    <w:p w14:paraId="149F1DBF" w14:textId="7F22E649" w:rsidR="00B90C08" w:rsidRPr="00654DC6" w:rsidRDefault="00B549E1" w:rsidP="00B549E1">
      <w:pPr>
        <w:autoSpaceDE w:val="0"/>
        <w:autoSpaceDN w:val="0"/>
        <w:adjustRightInd w:val="0"/>
        <w:spacing w:after="0" w:line="240" w:lineRule="auto"/>
        <w:jc w:val="both"/>
        <w:rPr>
          <w:rFonts w:cstheme="minorHAnsi"/>
          <w:color w:val="000000"/>
          <w:kern w:val="0"/>
        </w:rPr>
      </w:pPr>
      <w:r w:rsidRPr="00654DC6">
        <w:rPr>
          <w:rFonts w:cstheme="minorHAnsi"/>
          <w:color w:val="000000"/>
          <w:kern w:val="0"/>
          <w:lang w:val="mk-MK"/>
        </w:rPr>
        <w:t xml:space="preserve">Во овој дел од барањето се дава краток и прецизен опис на фактичката состојба со квалификација на кривичното дело </w:t>
      </w:r>
      <w:r w:rsidR="00B90C08" w:rsidRPr="00654DC6">
        <w:rPr>
          <w:rFonts w:cstheme="minorHAnsi"/>
          <w:color w:val="000000"/>
          <w:kern w:val="0"/>
        </w:rPr>
        <w:t xml:space="preserve">( на пр. убиство според член... од Кривичниот </w:t>
      </w:r>
      <w:r w:rsidRPr="00654DC6">
        <w:rPr>
          <w:rFonts w:cstheme="minorHAnsi"/>
          <w:color w:val="000000"/>
          <w:kern w:val="0"/>
          <w:lang w:val="mk-MK"/>
        </w:rPr>
        <w:t>За</w:t>
      </w:r>
      <w:r w:rsidR="00B90C08" w:rsidRPr="00654DC6">
        <w:rPr>
          <w:rFonts w:cstheme="minorHAnsi"/>
          <w:color w:val="000000"/>
          <w:kern w:val="0"/>
        </w:rPr>
        <w:t>коник)</w:t>
      </w:r>
      <w:r w:rsidRPr="00654DC6">
        <w:rPr>
          <w:rFonts w:cstheme="minorHAnsi"/>
          <w:color w:val="000000"/>
          <w:kern w:val="0"/>
          <w:lang w:val="mk-MK"/>
        </w:rPr>
        <w:t xml:space="preserve">. Насловот на делото можно е да не биде ист во замолената држава и/или одредбите не се секогаш усогласени. Овој податок е битен за да се провери двојната казнивост. </w:t>
      </w:r>
    </w:p>
    <w:p w14:paraId="3744D545" w14:textId="77777777" w:rsidR="00B90C08" w:rsidRPr="00654DC6" w:rsidRDefault="00B90C08" w:rsidP="00B90C08">
      <w:pPr>
        <w:autoSpaceDE w:val="0"/>
        <w:autoSpaceDN w:val="0"/>
        <w:adjustRightInd w:val="0"/>
        <w:spacing w:after="0" w:line="240" w:lineRule="auto"/>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Опис на фазата на кривичната постапка</w:t>
      </w:r>
    </w:p>
    <w:p w14:paraId="43A0CCD6" w14:textId="57ADB611" w:rsidR="00B90C08" w:rsidRPr="00654DC6" w:rsidRDefault="00B90C08" w:rsidP="00B549E1">
      <w:pPr>
        <w:autoSpaceDE w:val="0"/>
        <w:autoSpaceDN w:val="0"/>
        <w:adjustRightInd w:val="0"/>
        <w:spacing w:after="0" w:line="240" w:lineRule="auto"/>
        <w:jc w:val="both"/>
        <w:rPr>
          <w:rFonts w:cstheme="minorHAnsi"/>
          <w:color w:val="000000"/>
          <w:kern w:val="0"/>
          <w:lang w:val="mk-MK"/>
        </w:rPr>
      </w:pPr>
      <w:r w:rsidRPr="00654DC6">
        <w:rPr>
          <w:rFonts w:cstheme="minorHAnsi"/>
          <w:color w:val="000000"/>
          <w:kern w:val="0"/>
        </w:rPr>
        <w:t>Исто така, важно е да се наведе</w:t>
      </w:r>
      <w:r w:rsidR="00B549E1" w:rsidRPr="00654DC6">
        <w:rPr>
          <w:rFonts w:cstheme="minorHAnsi"/>
          <w:color w:val="000000"/>
          <w:kern w:val="0"/>
          <w:lang w:val="mk-MK"/>
        </w:rPr>
        <w:t xml:space="preserve"> во која</w:t>
      </w:r>
      <w:r w:rsidRPr="00654DC6">
        <w:rPr>
          <w:rFonts w:cstheme="minorHAnsi"/>
          <w:color w:val="000000"/>
          <w:kern w:val="0"/>
        </w:rPr>
        <w:t xml:space="preserve"> фаза</w:t>
      </w:r>
      <w:r w:rsidR="00B549E1" w:rsidRPr="00654DC6">
        <w:rPr>
          <w:rFonts w:cstheme="minorHAnsi"/>
          <w:color w:val="000000"/>
          <w:kern w:val="0"/>
          <w:lang w:val="mk-MK"/>
        </w:rPr>
        <w:t xml:space="preserve"> е</w:t>
      </w:r>
      <w:r w:rsidRPr="00654DC6">
        <w:rPr>
          <w:rFonts w:cstheme="minorHAnsi"/>
          <w:color w:val="000000"/>
          <w:kern w:val="0"/>
        </w:rPr>
        <w:t xml:space="preserve"> постапката. На пример: фаза пред судење/судење, </w:t>
      </w:r>
      <w:r w:rsidR="00B549E1" w:rsidRPr="00654DC6">
        <w:rPr>
          <w:rFonts w:cstheme="minorHAnsi"/>
          <w:color w:val="000000"/>
          <w:kern w:val="0"/>
          <w:lang w:val="mk-MK"/>
        </w:rPr>
        <w:t>се води</w:t>
      </w:r>
      <w:r w:rsidRPr="00654DC6">
        <w:rPr>
          <w:rFonts w:cstheme="minorHAnsi"/>
          <w:color w:val="000000"/>
          <w:kern w:val="0"/>
        </w:rPr>
        <w:t xml:space="preserve"> истрага</w:t>
      </w:r>
      <w:r w:rsidR="00B549E1" w:rsidRPr="00654DC6">
        <w:rPr>
          <w:rFonts w:cstheme="minorHAnsi"/>
          <w:color w:val="000000"/>
          <w:kern w:val="0"/>
          <w:lang w:val="mk-MK"/>
        </w:rPr>
        <w:t xml:space="preserve"> </w:t>
      </w:r>
      <w:r w:rsidRPr="00654DC6">
        <w:rPr>
          <w:rFonts w:cstheme="minorHAnsi"/>
          <w:color w:val="000000"/>
          <w:kern w:val="0"/>
        </w:rPr>
        <w:t xml:space="preserve">од: (внесете го називот на надлежен орган), </w:t>
      </w:r>
      <w:r w:rsidRPr="00654DC6">
        <w:rPr>
          <w:rFonts w:cstheme="minorHAnsi"/>
          <w:i/>
          <w:iCs/>
          <w:color w:val="000000"/>
          <w:kern w:val="0"/>
        </w:rPr>
        <w:t xml:space="preserve">стварната кривична постапка </w:t>
      </w:r>
      <w:r w:rsidRPr="00654DC6">
        <w:rPr>
          <w:rFonts w:cstheme="minorHAnsi"/>
          <w:color w:val="000000"/>
          <w:kern w:val="0"/>
        </w:rPr>
        <w:t>(кога осомничениот е</w:t>
      </w:r>
      <w:r w:rsidR="00B549E1" w:rsidRPr="00654DC6">
        <w:rPr>
          <w:rFonts w:cstheme="minorHAnsi"/>
          <w:color w:val="000000"/>
          <w:kern w:val="0"/>
          <w:lang w:val="mk-MK"/>
        </w:rPr>
        <w:t xml:space="preserve"> </w:t>
      </w:r>
      <w:r w:rsidRPr="00654DC6">
        <w:rPr>
          <w:rFonts w:cstheme="minorHAnsi"/>
          <w:color w:val="000000"/>
          <w:kern w:val="0"/>
        </w:rPr>
        <w:t>непознат или против одредено лице). Треба да се спомене и дали е поднесено барање за т.н</w:t>
      </w:r>
      <w:r w:rsidR="00B549E1" w:rsidRPr="00654DC6">
        <w:rPr>
          <w:rFonts w:cstheme="minorHAnsi"/>
          <w:color w:val="000000"/>
          <w:kern w:val="0"/>
          <w:lang w:val="mk-MK"/>
        </w:rPr>
        <w:t xml:space="preserve"> </w:t>
      </w:r>
      <w:r w:rsidRPr="00654DC6">
        <w:rPr>
          <w:rFonts w:cstheme="minorHAnsi"/>
          <w:color w:val="000000"/>
          <w:kern w:val="0"/>
        </w:rPr>
        <w:t>квази-кривични случаи, [имај</w:t>
      </w:r>
      <w:r w:rsidR="007B1A3C" w:rsidRPr="00654DC6">
        <w:rPr>
          <w:rFonts w:cstheme="minorHAnsi"/>
          <w:color w:val="000000"/>
          <w:kern w:val="0"/>
          <w:lang w:val="mk-MK"/>
        </w:rPr>
        <w:t>те</w:t>
      </w:r>
      <w:r w:rsidRPr="00654DC6">
        <w:rPr>
          <w:rFonts w:cstheme="minorHAnsi"/>
          <w:color w:val="000000"/>
          <w:kern w:val="0"/>
        </w:rPr>
        <w:t xml:space="preserve"> го предвид чл</w:t>
      </w:r>
      <w:r w:rsidR="007B1A3C" w:rsidRPr="00654DC6">
        <w:rPr>
          <w:rFonts w:cstheme="minorHAnsi"/>
          <w:color w:val="000000"/>
          <w:kern w:val="0"/>
          <w:lang w:val="mk-MK"/>
        </w:rPr>
        <w:t>.</w:t>
      </w:r>
      <w:r w:rsidRPr="00654DC6">
        <w:rPr>
          <w:rFonts w:cstheme="minorHAnsi"/>
          <w:color w:val="000000"/>
          <w:kern w:val="0"/>
        </w:rPr>
        <w:t xml:space="preserve"> 1 ст</w:t>
      </w:r>
      <w:r w:rsidR="007B1A3C" w:rsidRPr="00654DC6">
        <w:rPr>
          <w:rFonts w:cstheme="minorHAnsi"/>
          <w:color w:val="000000"/>
          <w:kern w:val="0"/>
          <w:lang w:val="mk-MK"/>
        </w:rPr>
        <w:t>.</w:t>
      </w:r>
      <w:r w:rsidRPr="00654DC6">
        <w:rPr>
          <w:rFonts w:cstheme="minorHAnsi"/>
          <w:color w:val="000000"/>
          <w:kern w:val="0"/>
        </w:rPr>
        <w:t xml:space="preserve"> 3 од Вториот </w:t>
      </w:r>
      <w:r w:rsidR="007B1A3C" w:rsidRPr="00654DC6">
        <w:rPr>
          <w:rFonts w:cstheme="minorHAnsi"/>
          <w:color w:val="000000"/>
          <w:kern w:val="0"/>
          <w:lang w:val="mk-MK"/>
        </w:rPr>
        <w:t xml:space="preserve">дополнителен </w:t>
      </w:r>
      <w:r w:rsidRPr="00654DC6">
        <w:rPr>
          <w:rFonts w:cstheme="minorHAnsi"/>
          <w:color w:val="000000"/>
          <w:kern w:val="0"/>
        </w:rPr>
        <w:t xml:space="preserve">протокол </w:t>
      </w:r>
      <w:r w:rsidR="007B1A3C" w:rsidRPr="00654DC6">
        <w:rPr>
          <w:rFonts w:cstheme="minorHAnsi"/>
          <w:color w:val="000000"/>
          <w:kern w:val="0"/>
          <w:lang w:val="mk-MK"/>
        </w:rPr>
        <w:t>на конвенцијата за</w:t>
      </w:r>
      <w:r w:rsidRPr="00654DC6">
        <w:rPr>
          <w:rFonts w:cstheme="minorHAnsi"/>
          <w:color w:val="000000"/>
          <w:kern w:val="0"/>
        </w:rPr>
        <w:t xml:space="preserve"> МПП</w:t>
      </w:r>
      <w:r w:rsidR="007B1A3C" w:rsidRPr="00654DC6">
        <w:rPr>
          <w:rFonts w:cstheme="minorHAnsi"/>
          <w:color w:val="000000"/>
          <w:kern w:val="0"/>
          <w:lang w:val="mk-MK"/>
        </w:rPr>
        <w:t xml:space="preserve"> – постапки пред административни органи за дела кои што се казниви и против чии одлуки може да се поднесе жалба до суд од кривична област – царина, УЈП...)</w:t>
      </w:r>
    </w:p>
    <w:p w14:paraId="288BF84E" w14:textId="77777777" w:rsidR="00B90C08" w:rsidRPr="00654DC6" w:rsidRDefault="00B90C08" w:rsidP="00B90C08">
      <w:pPr>
        <w:autoSpaceDE w:val="0"/>
        <w:autoSpaceDN w:val="0"/>
        <w:adjustRightInd w:val="0"/>
        <w:spacing w:after="0" w:line="240" w:lineRule="auto"/>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Оправдување на итноста</w:t>
      </w:r>
    </w:p>
    <w:p w14:paraId="46F99DC0" w14:textId="4FDE6734" w:rsidR="00B90C08" w:rsidRPr="00654DC6" w:rsidRDefault="0006222E" w:rsidP="0006222E">
      <w:pPr>
        <w:autoSpaceDE w:val="0"/>
        <w:autoSpaceDN w:val="0"/>
        <w:adjustRightInd w:val="0"/>
        <w:spacing w:after="0" w:line="240" w:lineRule="auto"/>
        <w:jc w:val="both"/>
        <w:rPr>
          <w:rFonts w:cstheme="minorHAnsi"/>
          <w:color w:val="000000"/>
          <w:kern w:val="0"/>
        </w:rPr>
      </w:pPr>
      <w:r w:rsidRPr="00654DC6">
        <w:rPr>
          <w:rFonts w:cstheme="minorHAnsi"/>
          <w:color w:val="000000"/>
          <w:kern w:val="0"/>
          <w:lang w:val="mk-MK"/>
        </w:rPr>
        <w:t xml:space="preserve">Секогаш накратко образложете ја итноста. Сите пишуваат „Итно“. За образлагање му помагате </w:t>
      </w:r>
      <w:r w:rsidR="00B90C08" w:rsidRPr="00654DC6">
        <w:rPr>
          <w:rFonts w:cstheme="minorHAnsi"/>
          <w:color w:val="000000"/>
          <w:kern w:val="0"/>
        </w:rPr>
        <w:t xml:space="preserve">на замолениот орган да даде приоритет на </w:t>
      </w:r>
      <w:r w:rsidRPr="00654DC6">
        <w:rPr>
          <w:rFonts w:cstheme="minorHAnsi"/>
          <w:color w:val="000000"/>
          <w:kern w:val="0"/>
          <w:lang w:val="mk-MK"/>
        </w:rPr>
        <w:t xml:space="preserve">Вашето барање врз основа на факти </w:t>
      </w:r>
      <w:r w:rsidR="00B90C08" w:rsidRPr="00654DC6">
        <w:rPr>
          <w:rFonts w:cstheme="minorHAnsi"/>
          <w:color w:val="000000"/>
          <w:kern w:val="0"/>
        </w:rPr>
        <w:t>што ја оправдуваат итноста.</w:t>
      </w:r>
    </w:p>
    <w:p w14:paraId="7125A6F0" w14:textId="56870E11" w:rsidR="00B90C08" w:rsidRPr="00654DC6" w:rsidRDefault="00B90C08" w:rsidP="0006222E">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Причините за итност може да се оправдаат со фактот дека:</w:t>
      </w:r>
    </w:p>
    <w:p w14:paraId="4C823D5F" w14:textId="77777777" w:rsidR="00B90C08" w:rsidRPr="00654DC6" w:rsidRDefault="00B90C08" w:rsidP="0006222E">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Осомничениот/обвинетиот е во притвор;</w:t>
      </w:r>
    </w:p>
    <w:p w14:paraId="3B794CD7" w14:textId="7A7BB3D7" w:rsidR="00B90C08" w:rsidRPr="00654DC6" w:rsidRDefault="00B90C08" w:rsidP="0006222E">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Постапката ќе се одржи наскоро и не б</w:t>
      </w:r>
      <w:r w:rsidR="0006222E" w:rsidRPr="00654DC6">
        <w:rPr>
          <w:rFonts w:cstheme="minorHAnsi"/>
          <w:color w:val="000000"/>
          <w:kern w:val="0"/>
          <w:lang w:val="mk-MK"/>
        </w:rPr>
        <w:t>ило</w:t>
      </w:r>
      <w:r w:rsidRPr="00654DC6">
        <w:rPr>
          <w:rFonts w:cstheme="minorHAnsi"/>
          <w:color w:val="000000"/>
          <w:kern w:val="0"/>
        </w:rPr>
        <w:t xml:space="preserve"> можно претходно да се побара МПП;</w:t>
      </w:r>
    </w:p>
    <w:p w14:paraId="37859A17" w14:textId="77777777" w:rsidR="00B90C08" w:rsidRPr="00654DC6" w:rsidRDefault="00B90C08" w:rsidP="0006222E">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Постои ризик од непосредна промена на локацијата или уништување на доказите ;</w:t>
      </w:r>
    </w:p>
    <w:p w14:paraId="79E02CDA" w14:textId="06AAF326" w:rsidR="00B90C08" w:rsidRPr="00654DC6" w:rsidRDefault="00B90C08" w:rsidP="0006222E">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Потребна е координација со други барања и/или барања до различни земји/</w:t>
      </w:r>
      <w:r w:rsidR="0006222E" w:rsidRPr="00654DC6">
        <w:rPr>
          <w:rFonts w:cstheme="minorHAnsi"/>
          <w:color w:val="000000"/>
          <w:kern w:val="0"/>
          <w:lang w:val="mk-MK"/>
        </w:rPr>
        <w:t xml:space="preserve"> </w:t>
      </w:r>
      <w:r w:rsidRPr="00654DC6">
        <w:rPr>
          <w:rFonts w:cstheme="minorHAnsi"/>
          <w:color w:val="000000"/>
          <w:kern w:val="0"/>
        </w:rPr>
        <w:t>претходни консултации.</w:t>
      </w:r>
    </w:p>
    <w:p w14:paraId="3AF478B1" w14:textId="51426378" w:rsidR="0006222E" w:rsidRPr="00654DC6" w:rsidRDefault="0006222E" w:rsidP="0006222E">
      <w:pPr>
        <w:autoSpaceDE w:val="0"/>
        <w:autoSpaceDN w:val="0"/>
        <w:adjustRightInd w:val="0"/>
        <w:spacing w:after="0" w:line="240" w:lineRule="auto"/>
        <w:jc w:val="both"/>
        <w:rPr>
          <w:rFonts w:cstheme="minorHAnsi"/>
          <w:color w:val="000000"/>
          <w:kern w:val="0"/>
          <w:lang w:val="mk-MK"/>
        </w:rPr>
      </w:pPr>
      <w:r w:rsidRPr="00654DC6">
        <w:rPr>
          <w:rFonts w:cstheme="minorHAnsi"/>
          <w:color w:val="000000"/>
          <w:kern w:val="0"/>
          <w:lang w:val="mk-MK"/>
        </w:rPr>
        <w:t>Сите овие причини наведени погоре се основ Вашето барање итно да се земе во работа, доколку ги има – наведете ги.</w:t>
      </w:r>
    </w:p>
    <w:p w14:paraId="4834BE8F" w14:textId="63160590" w:rsidR="00B90C08" w:rsidRPr="00654DC6" w:rsidRDefault="00B90C08" w:rsidP="0023611D">
      <w:pPr>
        <w:autoSpaceDE w:val="0"/>
        <w:autoSpaceDN w:val="0"/>
        <w:adjustRightInd w:val="0"/>
        <w:spacing w:after="0" w:line="240" w:lineRule="auto"/>
        <w:jc w:val="both"/>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 xml:space="preserve">Укажување </w:t>
      </w:r>
      <w:r w:rsidR="0023611D" w:rsidRPr="00654DC6">
        <w:rPr>
          <w:rFonts w:cstheme="minorHAnsi"/>
          <w:i/>
          <w:iCs/>
          <w:color w:val="365F92"/>
          <w:kern w:val="0"/>
          <w:lang w:val="mk-MK"/>
        </w:rPr>
        <w:t>во</w:t>
      </w:r>
      <w:r w:rsidRPr="00654DC6">
        <w:rPr>
          <w:rFonts w:cstheme="minorHAnsi"/>
          <w:i/>
          <w:iCs/>
          <w:color w:val="365F92"/>
          <w:kern w:val="0"/>
        </w:rPr>
        <w:t xml:space="preserve"> барање</w:t>
      </w:r>
      <w:r w:rsidR="0023611D" w:rsidRPr="00654DC6">
        <w:rPr>
          <w:rFonts w:cstheme="minorHAnsi"/>
          <w:i/>
          <w:iCs/>
          <w:color w:val="365F92"/>
          <w:kern w:val="0"/>
          <w:lang w:val="mk-MK"/>
        </w:rPr>
        <w:t>то</w:t>
      </w:r>
      <w:r w:rsidRPr="00654DC6">
        <w:rPr>
          <w:rFonts w:cstheme="minorHAnsi"/>
          <w:i/>
          <w:iCs/>
          <w:color w:val="365F92"/>
          <w:kern w:val="0"/>
        </w:rPr>
        <w:t xml:space="preserve"> да се биде известен за датумот/местото на извршување на</w:t>
      </w:r>
      <w:r w:rsidR="0023611D" w:rsidRPr="00654DC6">
        <w:rPr>
          <w:rFonts w:cstheme="minorHAnsi"/>
          <w:i/>
          <w:iCs/>
          <w:color w:val="365F92"/>
          <w:kern w:val="0"/>
          <w:lang w:val="mk-MK"/>
        </w:rPr>
        <w:t xml:space="preserve"> </w:t>
      </w:r>
      <w:r w:rsidRPr="00654DC6">
        <w:rPr>
          <w:rFonts w:cstheme="minorHAnsi"/>
          <w:i/>
          <w:iCs/>
          <w:color w:val="365F92"/>
          <w:kern w:val="0"/>
        </w:rPr>
        <w:t>барање</w:t>
      </w:r>
      <w:r w:rsidR="0023611D" w:rsidRPr="00654DC6">
        <w:rPr>
          <w:rFonts w:cstheme="minorHAnsi"/>
          <w:i/>
          <w:iCs/>
          <w:color w:val="365F92"/>
          <w:kern w:val="0"/>
          <w:lang w:val="mk-MK"/>
        </w:rPr>
        <w:t>то</w:t>
      </w:r>
      <w:r w:rsidRPr="00654DC6">
        <w:rPr>
          <w:rFonts w:cstheme="minorHAnsi"/>
          <w:i/>
          <w:iCs/>
          <w:color w:val="365F92"/>
          <w:kern w:val="0"/>
        </w:rPr>
        <w:t xml:space="preserve"> како и за присуство на одредени лица со нивните податоци за контакт</w:t>
      </w:r>
    </w:p>
    <w:p w14:paraId="38139AB6" w14:textId="77777777" w:rsidR="0023611D" w:rsidRPr="00654DC6" w:rsidRDefault="00B90C08" w:rsidP="0023611D">
      <w:pPr>
        <w:autoSpaceDE w:val="0"/>
        <w:autoSpaceDN w:val="0"/>
        <w:adjustRightInd w:val="0"/>
        <w:spacing w:after="0" w:line="240" w:lineRule="auto"/>
        <w:jc w:val="both"/>
        <w:rPr>
          <w:rFonts w:cstheme="minorHAnsi"/>
          <w:color w:val="000000"/>
          <w:kern w:val="0"/>
          <w:lang w:val="mk-MK"/>
        </w:rPr>
      </w:pPr>
      <w:r w:rsidRPr="00654DC6">
        <w:rPr>
          <w:rFonts w:cstheme="minorHAnsi"/>
          <w:color w:val="000000"/>
          <w:kern w:val="0"/>
        </w:rPr>
        <w:t xml:space="preserve">Многу е корисно за замолената држава да добие ваков тип на информации во рана фаза </w:t>
      </w:r>
      <w:r w:rsidR="0023611D" w:rsidRPr="00654DC6">
        <w:rPr>
          <w:rFonts w:cstheme="minorHAnsi"/>
          <w:color w:val="000000"/>
          <w:kern w:val="0"/>
          <w:lang w:val="mk-MK"/>
        </w:rPr>
        <w:t>, уште во самото барање за МПП како би можело да се осигура дека тоа што го барате и ќе го добиете, нормално во разумен рок потребен за извршување.</w:t>
      </w:r>
    </w:p>
    <w:p w14:paraId="3331F69F" w14:textId="6595DC2F" w:rsidR="00B90C08" w:rsidRPr="00654DC6" w:rsidRDefault="00B90C08" w:rsidP="0023611D">
      <w:pPr>
        <w:autoSpaceDE w:val="0"/>
        <w:autoSpaceDN w:val="0"/>
        <w:adjustRightInd w:val="0"/>
        <w:spacing w:after="0" w:line="240" w:lineRule="auto"/>
        <w:jc w:val="both"/>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Информации за претходна вклученост на службеници за спроведување на законот и нивните контакти</w:t>
      </w:r>
      <w:r w:rsidR="0023611D" w:rsidRPr="00654DC6">
        <w:rPr>
          <w:rFonts w:cstheme="minorHAnsi"/>
          <w:i/>
          <w:iCs/>
          <w:color w:val="365F92"/>
          <w:kern w:val="0"/>
          <w:lang w:val="mk-MK"/>
        </w:rPr>
        <w:t xml:space="preserve"> </w:t>
      </w:r>
      <w:r w:rsidRPr="00654DC6">
        <w:rPr>
          <w:rFonts w:cstheme="minorHAnsi"/>
          <w:i/>
          <w:iCs/>
          <w:color w:val="365F92"/>
          <w:kern w:val="0"/>
        </w:rPr>
        <w:t>детали</w:t>
      </w:r>
    </w:p>
    <w:p w14:paraId="1ECF0D2D" w14:textId="77777777" w:rsidR="00B90C08" w:rsidRPr="00654DC6" w:rsidRDefault="00B90C08" w:rsidP="0023611D">
      <w:pPr>
        <w:autoSpaceDE w:val="0"/>
        <w:autoSpaceDN w:val="0"/>
        <w:adjustRightInd w:val="0"/>
        <w:spacing w:after="0" w:line="240" w:lineRule="auto"/>
        <w:jc w:val="both"/>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Информации за претходни комуникации/ барања за МПП (вклучувајќи референтни броеви)</w:t>
      </w:r>
    </w:p>
    <w:p w14:paraId="5079682C" w14:textId="12F82723" w:rsidR="00B90C08" w:rsidRPr="00654DC6" w:rsidRDefault="0023611D" w:rsidP="0023611D">
      <w:pPr>
        <w:autoSpaceDE w:val="0"/>
        <w:autoSpaceDN w:val="0"/>
        <w:adjustRightInd w:val="0"/>
        <w:spacing w:after="0" w:line="240" w:lineRule="auto"/>
        <w:jc w:val="both"/>
        <w:rPr>
          <w:rFonts w:cstheme="minorHAnsi"/>
          <w:color w:val="000000"/>
          <w:kern w:val="0"/>
        </w:rPr>
      </w:pPr>
      <w:r w:rsidRPr="00654DC6">
        <w:rPr>
          <w:rFonts w:cstheme="minorHAnsi"/>
          <w:color w:val="000000"/>
          <w:kern w:val="0"/>
          <w:lang w:val="mk-MK"/>
        </w:rPr>
        <w:t>Ќе процените дали е важно</w:t>
      </w:r>
      <w:r w:rsidR="00B90C08" w:rsidRPr="00654DC6">
        <w:rPr>
          <w:rFonts w:cstheme="minorHAnsi"/>
          <w:color w:val="000000"/>
          <w:kern w:val="0"/>
        </w:rPr>
        <w:t xml:space="preserve"> да се споменат сите достапни информации за претходната полициска соработка во случајот,</w:t>
      </w:r>
      <w:r w:rsidRPr="00654DC6">
        <w:rPr>
          <w:rFonts w:cstheme="minorHAnsi"/>
          <w:color w:val="000000"/>
          <w:kern w:val="0"/>
          <w:lang w:val="mk-MK"/>
        </w:rPr>
        <w:t xml:space="preserve"> </w:t>
      </w:r>
      <w:r w:rsidR="00B90C08" w:rsidRPr="00654DC6">
        <w:rPr>
          <w:rFonts w:cstheme="minorHAnsi"/>
          <w:color w:val="000000"/>
          <w:kern w:val="0"/>
        </w:rPr>
        <w:t xml:space="preserve">комуникации со EUROJUST, комуникации со контакт точки на Европската </w:t>
      </w:r>
      <w:r w:rsidR="00B90C08" w:rsidRPr="00654DC6">
        <w:rPr>
          <w:rFonts w:cstheme="minorHAnsi"/>
          <w:color w:val="000000"/>
          <w:kern w:val="0"/>
        </w:rPr>
        <w:lastRenderedPageBreak/>
        <w:t>судска мрежа</w:t>
      </w:r>
      <w:r w:rsidRPr="00654DC6">
        <w:rPr>
          <w:rFonts w:cstheme="minorHAnsi"/>
          <w:color w:val="000000"/>
          <w:kern w:val="0"/>
          <w:lang w:val="mk-MK"/>
        </w:rPr>
        <w:t xml:space="preserve"> </w:t>
      </w:r>
      <w:r w:rsidR="00B90C08" w:rsidRPr="00654DC6">
        <w:rPr>
          <w:rFonts w:cstheme="minorHAnsi"/>
          <w:color w:val="000000"/>
          <w:kern w:val="0"/>
        </w:rPr>
        <w:t>или PC-OC контакт точки. Но, исто така, да се спомене дали се испратени претходни барања за МПП (вклучувајќи</w:t>
      </w:r>
      <w:r w:rsidRPr="00654DC6">
        <w:rPr>
          <w:rFonts w:cstheme="minorHAnsi"/>
          <w:color w:val="000000"/>
          <w:kern w:val="0"/>
          <w:lang w:val="mk-MK"/>
        </w:rPr>
        <w:t xml:space="preserve"> </w:t>
      </w:r>
      <w:r w:rsidR="00B90C08" w:rsidRPr="00654DC6">
        <w:rPr>
          <w:rFonts w:cstheme="minorHAnsi"/>
          <w:color w:val="000000"/>
          <w:kern w:val="0"/>
        </w:rPr>
        <w:t>референтни броеви).</w:t>
      </w:r>
    </w:p>
    <w:p w14:paraId="5C9E479C" w14:textId="5EF65936" w:rsidR="00B90C08" w:rsidRPr="002E05C7" w:rsidRDefault="00B90C08" w:rsidP="00B90C08">
      <w:pPr>
        <w:autoSpaceDE w:val="0"/>
        <w:autoSpaceDN w:val="0"/>
        <w:adjustRightInd w:val="0"/>
        <w:spacing w:after="0" w:line="240" w:lineRule="auto"/>
        <w:rPr>
          <w:rFonts w:cstheme="minorHAnsi"/>
          <w:color w:val="17365D"/>
          <w:kern w:val="0"/>
          <w:sz w:val="30"/>
          <w:szCs w:val="30"/>
          <w:lang w:val="mk-MK"/>
        </w:rPr>
      </w:pPr>
      <w:r w:rsidRPr="002E05C7">
        <w:rPr>
          <w:rFonts w:cstheme="minorHAnsi"/>
          <w:color w:val="17365D"/>
          <w:kern w:val="0"/>
          <w:sz w:val="30"/>
          <w:szCs w:val="30"/>
        </w:rPr>
        <w:t>4. ЛИЦА</w:t>
      </w:r>
      <w:r w:rsidR="009D24B9" w:rsidRPr="002E05C7">
        <w:rPr>
          <w:rFonts w:cstheme="minorHAnsi"/>
          <w:color w:val="17365D"/>
          <w:kern w:val="0"/>
          <w:sz w:val="30"/>
          <w:szCs w:val="30"/>
          <w:lang w:val="mk-MK"/>
        </w:rPr>
        <w:t xml:space="preserve"> НА КОИ СЕ ОДНЕСУВА </w:t>
      </w:r>
    </w:p>
    <w:p w14:paraId="3F2E0D87" w14:textId="77777777" w:rsidR="00B90C08" w:rsidRPr="00654DC6" w:rsidRDefault="00B90C08" w:rsidP="00B90C08">
      <w:pPr>
        <w:autoSpaceDE w:val="0"/>
        <w:autoSpaceDN w:val="0"/>
        <w:adjustRightInd w:val="0"/>
        <w:spacing w:after="0" w:line="240" w:lineRule="auto"/>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Информации за личност</w:t>
      </w:r>
    </w:p>
    <w:p w14:paraId="2E33DA08" w14:textId="77777777" w:rsidR="00B90C08" w:rsidRPr="00654DC6" w:rsidRDefault="00B90C08" w:rsidP="009D24B9">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Важно е јасно да се наведат и прецизно сите лични информации за засегнатото лице,</w:t>
      </w:r>
    </w:p>
    <w:p w14:paraId="164034DC" w14:textId="03DF3FD4" w:rsidR="00B90C08" w:rsidRPr="00654DC6" w:rsidRDefault="00B90C08" w:rsidP="009D24B9">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Првенствено осомничениот (</w:t>
      </w:r>
      <w:r w:rsidR="009D24B9" w:rsidRPr="00654DC6">
        <w:rPr>
          <w:rFonts w:cstheme="minorHAnsi"/>
          <w:color w:val="000000"/>
          <w:kern w:val="0"/>
          <w:lang w:val="mk-MK"/>
        </w:rPr>
        <w:t>секако доколку ги имате</w:t>
      </w:r>
      <w:r w:rsidRPr="00654DC6">
        <w:rPr>
          <w:rFonts w:cstheme="minorHAnsi"/>
          <w:color w:val="000000"/>
          <w:kern w:val="0"/>
        </w:rPr>
        <w:t>):</w:t>
      </w:r>
    </w:p>
    <w:p w14:paraId="38388821" w14:textId="77777777" w:rsidR="00B90C08" w:rsidRPr="00654DC6" w:rsidRDefault="00B90C08" w:rsidP="009D24B9">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Име ;</w:t>
      </w:r>
    </w:p>
    <w:p w14:paraId="6BCB3A45" w14:textId="77777777" w:rsidR="00B90C08" w:rsidRPr="00654DC6" w:rsidRDefault="00B90C08" w:rsidP="009D24B9">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Алијас;</w:t>
      </w:r>
    </w:p>
    <w:p w14:paraId="6E875290" w14:textId="77777777" w:rsidR="00B90C08" w:rsidRPr="00654DC6" w:rsidRDefault="00B90C08" w:rsidP="009D24B9">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-Пол ;</w:t>
      </w:r>
    </w:p>
    <w:p w14:paraId="587754EC" w14:textId="4703384A" w:rsidR="00B90C08" w:rsidRPr="00654DC6" w:rsidRDefault="00B90C08" w:rsidP="009D24B9">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xml:space="preserve">- </w:t>
      </w:r>
      <w:r w:rsidR="009D24B9" w:rsidRPr="00654DC6">
        <w:rPr>
          <w:rFonts w:cstheme="minorHAnsi"/>
          <w:color w:val="000000"/>
          <w:kern w:val="0"/>
          <w:lang w:val="mk-MK"/>
        </w:rPr>
        <w:t>Државјанство</w:t>
      </w:r>
      <w:r w:rsidRPr="00654DC6">
        <w:rPr>
          <w:rFonts w:cstheme="minorHAnsi"/>
          <w:color w:val="000000"/>
          <w:kern w:val="0"/>
        </w:rPr>
        <w:t>;</w:t>
      </w:r>
    </w:p>
    <w:p w14:paraId="619F2461" w14:textId="67E70F12" w:rsidR="00B90C08" w:rsidRPr="00654DC6" w:rsidRDefault="00B90C08" w:rsidP="009D24B9">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Адреса: државата барател треба да ги обезбеди сите познати адреси, вклучувајќи ги и оние што се разликуваат</w:t>
      </w:r>
      <w:r w:rsidR="009D24B9" w:rsidRPr="00654DC6">
        <w:rPr>
          <w:rFonts w:cstheme="minorHAnsi"/>
          <w:color w:val="000000"/>
          <w:kern w:val="0"/>
          <w:lang w:val="mk-MK"/>
        </w:rPr>
        <w:t xml:space="preserve"> </w:t>
      </w:r>
      <w:r w:rsidRPr="00654DC6">
        <w:rPr>
          <w:rFonts w:cstheme="minorHAnsi"/>
          <w:color w:val="000000"/>
          <w:kern w:val="0"/>
        </w:rPr>
        <w:t>од службеното место на живеење;</w:t>
      </w:r>
    </w:p>
    <w:p w14:paraId="31438444" w14:textId="77777777" w:rsidR="00B90C08" w:rsidRPr="00654DC6" w:rsidRDefault="00B90C08" w:rsidP="009D24B9">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матичен број;</w:t>
      </w:r>
    </w:p>
    <w:p w14:paraId="5F0B9C55" w14:textId="4F099648" w:rsidR="00B90C08" w:rsidRPr="00654DC6" w:rsidRDefault="00B90C08" w:rsidP="009D24B9">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Датум и место на раѓање: датумот на раѓање може да се замени со матичниот број доколку се користи во</w:t>
      </w:r>
      <w:r w:rsidR="009D24B9" w:rsidRPr="00654DC6">
        <w:rPr>
          <w:rFonts w:cstheme="minorHAnsi"/>
          <w:color w:val="000000"/>
          <w:kern w:val="0"/>
          <w:lang w:val="mk-MK"/>
        </w:rPr>
        <w:t xml:space="preserve"> државата </w:t>
      </w:r>
      <w:r w:rsidRPr="00654DC6">
        <w:rPr>
          <w:rFonts w:cstheme="minorHAnsi"/>
          <w:color w:val="000000"/>
          <w:kern w:val="0"/>
        </w:rPr>
        <w:t>барател ;</w:t>
      </w:r>
    </w:p>
    <w:p w14:paraId="5B7952AD" w14:textId="691F8146" w:rsidR="00B90C08" w:rsidRPr="00654DC6" w:rsidRDefault="00B90C08" w:rsidP="009D24B9">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xml:space="preserve">- </w:t>
      </w:r>
      <w:r w:rsidR="009D24B9" w:rsidRPr="00654DC6">
        <w:rPr>
          <w:rFonts w:cstheme="minorHAnsi"/>
          <w:color w:val="000000"/>
          <w:kern w:val="0"/>
          <w:lang w:val="mk-MK"/>
        </w:rPr>
        <w:t>Каква улога има во кривичната постапка, ова е од особена важност</w:t>
      </w:r>
      <w:r w:rsidRPr="00654DC6">
        <w:rPr>
          <w:rFonts w:cstheme="minorHAnsi"/>
          <w:color w:val="000000"/>
          <w:kern w:val="0"/>
        </w:rPr>
        <w:t>;</w:t>
      </w:r>
    </w:p>
    <w:p w14:paraId="5865A2F8" w14:textId="77777777" w:rsidR="00B90C08" w:rsidRPr="00654DC6" w:rsidRDefault="00B90C08" w:rsidP="009D24B9">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Индикации за какви било ограничувања на личната слобода на лицето кое треба да биде сослушано.</w:t>
      </w:r>
    </w:p>
    <w:p w14:paraId="4E29E20E" w14:textId="77777777" w:rsidR="00B90C08" w:rsidRPr="00654DC6" w:rsidRDefault="00B90C08" w:rsidP="00B90C08">
      <w:pPr>
        <w:autoSpaceDE w:val="0"/>
        <w:autoSpaceDN w:val="0"/>
        <w:adjustRightInd w:val="0"/>
        <w:spacing w:after="0" w:line="240" w:lineRule="auto"/>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Информации за правно лице</w:t>
      </w:r>
    </w:p>
    <w:p w14:paraId="0EFF0084" w14:textId="3C6D907F" w:rsidR="00B90C08" w:rsidRPr="00654DC6" w:rsidRDefault="00B90C08" w:rsidP="001E6C6F">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Кога барањето се однесува на правно лице, треба да се вклучат следните релевантни информации (доколку</w:t>
      </w:r>
      <w:r w:rsidR="00805B93" w:rsidRPr="00654DC6">
        <w:rPr>
          <w:rFonts w:cstheme="minorHAnsi"/>
          <w:color w:val="000000"/>
          <w:kern w:val="0"/>
          <w:lang w:val="mk-MK"/>
        </w:rPr>
        <w:t xml:space="preserve"> се </w:t>
      </w:r>
      <w:r w:rsidRPr="00654DC6">
        <w:rPr>
          <w:rFonts w:cstheme="minorHAnsi"/>
          <w:color w:val="000000"/>
          <w:kern w:val="0"/>
        </w:rPr>
        <w:t>достапни):</w:t>
      </w:r>
    </w:p>
    <w:p w14:paraId="67C3846B" w14:textId="77777777" w:rsidR="00B90C08" w:rsidRPr="00654DC6" w:rsidRDefault="00B90C08" w:rsidP="001E6C6F">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Име ;</w:t>
      </w:r>
    </w:p>
    <w:p w14:paraId="52BBED1D" w14:textId="77777777" w:rsidR="00B90C08" w:rsidRPr="00654DC6" w:rsidRDefault="00B90C08" w:rsidP="001E6C6F">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Регистарски број;</w:t>
      </w:r>
    </w:p>
    <w:p w14:paraId="3EAD5E9D" w14:textId="69439A82" w:rsidR="00B90C08" w:rsidRPr="00654DC6" w:rsidRDefault="00B90C08" w:rsidP="001E6C6F">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Адреса на седиштето и различни гранки: Под адреса на седиштето се подразбира адресата</w:t>
      </w:r>
      <w:r w:rsidR="001E6C6F" w:rsidRPr="00654DC6">
        <w:rPr>
          <w:rFonts w:cstheme="minorHAnsi"/>
          <w:color w:val="000000"/>
          <w:kern w:val="0"/>
          <w:lang w:val="mk-MK"/>
        </w:rPr>
        <w:t xml:space="preserve"> к</w:t>
      </w:r>
      <w:r w:rsidRPr="00654DC6">
        <w:rPr>
          <w:rFonts w:cstheme="minorHAnsi"/>
          <w:color w:val="000000"/>
          <w:kern w:val="0"/>
        </w:rPr>
        <w:t>омерцијално регистриран</w:t>
      </w:r>
      <w:r w:rsidR="00805B93" w:rsidRPr="00654DC6">
        <w:rPr>
          <w:rFonts w:cstheme="minorHAnsi"/>
          <w:color w:val="000000"/>
          <w:kern w:val="0"/>
          <w:lang w:val="mk-MK"/>
        </w:rPr>
        <w:t xml:space="preserve">а </w:t>
      </w:r>
      <w:r w:rsidRPr="00654DC6">
        <w:rPr>
          <w:rFonts w:cstheme="minorHAnsi"/>
          <w:color w:val="000000"/>
          <w:kern w:val="0"/>
        </w:rPr>
        <w:t>ко</w:t>
      </w:r>
      <w:r w:rsidR="00805B93" w:rsidRPr="00654DC6">
        <w:rPr>
          <w:rFonts w:cstheme="minorHAnsi"/>
          <w:color w:val="000000"/>
          <w:kern w:val="0"/>
          <w:lang w:val="mk-MK"/>
        </w:rPr>
        <w:t xml:space="preserve">ја </w:t>
      </w:r>
      <w:r w:rsidRPr="00654DC6">
        <w:rPr>
          <w:rFonts w:cstheme="minorHAnsi"/>
          <w:color w:val="000000"/>
          <w:kern w:val="0"/>
        </w:rPr>
        <w:t>често е поштенска кутија и не одговара на</w:t>
      </w:r>
      <w:r w:rsidR="00805B93" w:rsidRPr="00654DC6">
        <w:rPr>
          <w:rFonts w:cstheme="minorHAnsi"/>
          <w:color w:val="000000"/>
          <w:kern w:val="0"/>
          <w:lang w:val="mk-MK"/>
        </w:rPr>
        <w:t xml:space="preserve"> </w:t>
      </w:r>
      <w:r w:rsidRPr="00654DC6">
        <w:rPr>
          <w:rFonts w:cstheme="minorHAnsi"/>
          <w:color w:val="000000"/>
          <w:kern w:val="0"/>
        </w:rPr>
        <w:t>место</w:t>
      </w:r>
      <w:r w:rsidR="00805B93" w:rsidRPr="00654DC6">
        <w:rPr>
          <w:rFonts w:cstheme="minorHAnsi"/>
          <w:color w:val="000000"/>
          <w:kern w:val="0"/>
          <w:lang w:val="mk-MK"/>
        </w:rPr>
        <w:t>то</w:t>
      </w:r>
      <w:r w:rsidRPr="00654DC6">
        <w:rPr>
          <w:rFonts w:cstheme="minorHAnsi"/>
          <w:color w:val="000000"/>
          <w:kern w:val="0"/>
        </w:rPr>
        <w:t xml:space="preserve"> каде што лицето ги врши своите деловни активности. Адресата на такво место,</w:t>
      </w:r>
      <w:r w:rsidR="001E6C6F" w:rsidRPr="00654DC6">
        <w:rPr>
          <w:rFonts w:cstheme="minorHAnsi"/>
          <w:color w:val="000000"/>
          <w:kern w:val="0"/>
          <w:lang w:val="mk-MK"/>
        </w:rPr>
        <w:t xml:space="preserve"> на централа и различни филијали исто така треба да се обезбеди</w:t>
      </w:r>
    </w:p>
    <w:p w14:paraId="46E9EC58" w14:textId="338C486F" w:rsidR="00B90C08" w:rsidRPr="00654DC6" w:rsidRDefault="00B90C08" w:rsidP="001E6C6F">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Детали за контакт на лицата овластени да дејствуваат во име на компанијата: дури и ако т</w:t>
      </w:r>
      <w:r w:rsidR="001E6C6F" w:rsidRPr="00654DC6">
        <w:rPr>
          <w:rFonts w:cstheme="minorHAnsi"/>
          <w:color w:val="000000"/>
          <w:kern w:val="0"/>
          <w:lang w:val="mk-MK"/>
        </w:rPr>
        <w:t>ие</w:t>
      </w:r>
      <w:r w:rsidRPr="00654DC6">
        <w:rPr>
          <w:rFonts w:cstheme="minorHAnsi"/>
          <w:color w:val="000000"/>
          <w:kern w:val="0"/>
        </w:rPr>
        <w:t xml:space="preserve"> мож</w:t>
      </w:r>
      <w:r w:rsidR="001E6C6F" w:rsidRPr="00654DC6">
        <w:rPr>
          <w:rFonts w:cstheme="minorHAnsi"/>
          <w:color w:val="000000"/>
          <w:kern w:val="0"/>
          <w:lang w:val="mk-MK"/>
        </w:rPr>
        <w:t>ат</w:t>
      </w:r>
      <w:r w:rsidRPr="00654DC6">
        <w:rPr>
          <w:rFonts w:cstheme="minorHAnsi"/>
          <w:color w:val="000000"/>
          <w:kern w:val="0"/>
        </w:rPr>
        <w:t xml:space="preserve"> да бид</w:t>
      </w:r>
      <w:r w:rsidR="001E6C6F" w:rsidRPr="00654DC6">
        <w:rPr>
          <w:rFonts w:cstheme="minorHAnsi"/>
          <w:color w:val="000000"/>
          <w:kern w:val="0"/>
          <w:lang w:val="mk-MK"/>
        </w:rPr>
        <w:t>ат п</w:t>
      </w:r>
      <w:r w:rsidRPr="00654DC6">
        <w:rPr>
          <w:rFonts w:cstheme="minorHAnsi"/>
          <w:color w:val="000000"/>
          <w:kern w:val="0"/>
        </w:rPr>
        <w:t xml:space="preserve">ронајдено во </w:t>
      </w:r>
      <w:r w:rsidR="001E6C6F" w:rsidRPr="00654DC6">
        <w:rPr>
          <w:rFonts w:cstheme="minorHAnsi"/>
          <w:color w:val="000000"/>
          <w:kern w:val="0"/>
          <w:lang w:val="mk-MK"/>
        </w:rPr>
        <w:t>јавни регистри</w:t>
      </w:r>
      <w:r w:rsidRPr="00654DC6">
        <w:rPr>
          <w:rFonts w:cstheme="minorHAnsi"/>
          <w:color w:val="000000"/>
          <w:kern w:val="0"/>
        </w:rPr>
        <w:t xml:space="preserve"> од страна на замолениот орган, сепак е корисно да се навед</w:t>
      </w:r>
      <w:r w:rsidR="001E6C6F" w:rsidRPr="00654DC6">
        <w:rPr>
          <w:rFonts w:cstheme="minorHAnsi"/>
          <w:color w:val="000000"/>
          <w:kern w:val="0"/>
          <w:lang w:val="mk-MK"/>
        </w:rPr>
        <w:t>ат</w:t>
      </w:r>
      <w:r w:rsidRPr="00654DC6">
        <w:rPr>
          <w:rFonts w:cstheme="minorHAnsi"/>
          <w:color w:val="000000"/>
          <w:kern w:val="0"/>
        </w:rPr>
        <w:t xml:space="preserve"> во барањето.</w:t>
      </w:r>
    </w:p>
    <w:p w14:paraId="171CC270" w14:textId="1EDD4541" w:rsidR="00B90C08" w:rsidRPr="00654DC6" w:rsidRDefault="00B90C08" w:rsidP="00B90C08">
      <w:pPr>
        <w:autoSpaceDE w:val="0"/>
        <w:autoSpaceDN w:val="0"/>
        <w:adjustRightInd w:val="0"/>
        <w:spacing w:after="0" w:line="240" w:lineRule="auto"/>
        <w:rPr>
          <w:rFonts w:cstheme="minorHAnsi"/>
          <w:color w:val="000000"/>
          <w:kern w:val="0"/>
        </w:rPr>
      </w:pPr>
      <w:r w:rsidRPr="00654DC6">
        <w:rPr>
          <w:rFonts w:cstheme="minorHAnsi"/>
          <w:color w:val="000000"/>
          <w:kern w:val="0"/>
        </w:rPr>
        <w:t xml:space="preserve">Ве молиме имајте предвид дека </w:t>
      </w:r>
      <w:r w:rsidR="001E6C6F" w:rsidRPr="00654DC6">
        <w:rPr>
          <w:rFonts w:cstheme="minorHAnsi"/>
          <w:color w:val="000000"/>
          <w:kern w:val="0"/>
          <w:lang w:val="mk-MK"/>
        </w:rPr>
        <w:t>овие</w:t>
      </w:r>
      <w:r w:rsidRPr="00654DC6">
        <w:rPr>
          <w:rFonts w:cstheme="minorHAnsi"/>
          <w:color w:val="000000"/>
          <w:kern w:val="0"/>
        </w:rPr>
        <w:t xml:space="preserve"> лица може да се променат со текот на времето.</w:t>
      </w:r>
    </w:p>
    <w:p w14:paraId="455C0DB1" w14:textId="77777777" w:rsidR="00B90C08" w:rsidRPr="002E05C7" w:rsidRDefault="00B90C08" w:rsidP="00B90C08">
      <w:pPr>
        <w:autoSpaceDE w:val="0"/>
        <w:autoSpaceDN w:val="0"/>
        <w:adjustRightInd w:val="0"/>
        <w:spacing w:after="0" w:line="240" w:lineRule="auto"/>
        <w:rPr>
          <w:rFonts w:cstheme="minorHAnsi"/>
          <w:color w:val="17365D"/>
          <w:kern w:val="0"/>
          <w:sz w:val="30"/>
          <w:szCs w:val="30"/>
        </w:rPr>
      </w:pPr>
      <w:r w:rsidRPr="002E05C7">
        <w:rPr>
          <w:rFonts w:cstheme="minorHAnsi"/>
          <w:color w:val="17365D"/>
          <w:kern w:val="0"/>
          <w:sz w:val="30"/>
          <w:szCs w:val="30"/>
        </w:rPr>
        <w:t>5. БАРАНИ МЕРКИ</w:t>
      </w:r>
    </w:p>
    <w:p w14:paraId="77861251" w14:textId="6B876228" w:rsidR="00B90C08" w:rsidRPr="002E05C7" w:rsidRDefault="00B90C08" w:rsidP="00B90C08">
      <w:pPr>
        <w:autoSpaceDE w:val="0"/>
        <w:autoSpaceDN w:val="0"/>
        <w:adjustRightInd w:val="0"/>
        <w:spacing w:after="0" w:line="240" w:lineRule="auto"/>
        <w:rPr>
          <w:rFonts w:cstheme="minorHAnsi"/>
          <w:b/>
          <w:bCs/>
          <w:color w:val="1F497D"/>
          <w:kern w:val="0"/>
          <w:sz w:val="24"/>
          <w:szCs w:val="24"/>
          <w:lang w:val="mk-MK"/>
        </w:rPr>
      </w:pPr>
      <w:r w:rsidRPr="002E05C7">
        <w:rPr>
          <w:rFonts w:cstheme="minorHAnsi"/>
          <w:b/>
          <w:bCs/>
          <w:color w:val="1F497D"/>
          <w:kern w:val="0"/>
          <w:sz w:val="24"/>
          <w:szCs w:val="24"/>
        </w:rPr>
        <w:t xml:space="preserve">А. </w:t>
      </w:r>
      <w:r w:rsidR="00410679" w:rsidRPr="002E05C7">
        <w:rPr>
          <w:rFonts w:cstheme="minorHAnsi"/>
          <w:b/>
          <w:bCs/>
          <w:color w:val="1F497D"/>
          <w:kern w:val="0"/>
          <w:sz w:val="24"/>
          <w:szCs w:val="24"/>
          <w:lang w:val="mk-MK"/>
        </w:rPr>
        <w:t xml:space="preserve">Замолница </w:t>
      </w:r>
    </w:p>
    <w:p w14:paraId="053B8005" w14:textId="5A748E75" w:rsidR="005745FB" w:rsidRPr="002E05C7" w:rsidRDefault="00410679" w:rsidP="005745FB">
      <w:pPr>
        <w:autoSpaceDE w:val="0"/>
        <w:autoSpaceDN w:val="0"/>
        <w:adjustRightInd w:val="0"/>
        <w:spacing w:after="0" w:line="240" w:lineRule="auto"/>
        <w:rPr>
          <w:rFonts w:cstheme="minorHAnsi"/>
          <w:b/>
          <w:bCs/>
          <w:i/>
          <w:iCs/>
          <w:color w:val="1F497D"/>
          <w:kern w:val="0"/>
          <w:sz w:val="24"/>
          <w:szCs w:val="24"/>
          <w:lang w:val="mk-MK"/>
        </w:rPr>
      </w:pPr>
      <w:r w:rsidRPr="002E05C7">
        <w:rPr>
          <w:rFonts w:cstheme="minorHAnsi"/>
          <w:b/>
          <w:bCs/>
          <w:i/>
          <w:iCs/>
          <w:color w:val="1F497D"/>
          <w:kern w:val="0"/>
          <w:sz w:val="24"/>
          <w:szCs w:val="24"/>
          <w:lang w:val="en-US"/>
        </w:rPr>
        <w:t>I</w:t>
      </w:r>
      <w:r w:rsidR="00B90C08" w:rsidRPr="002E05C7">
        <w:rPr>
          <w:rFonts w:cstheme="minorHAnsi"/>
          <w:b/>
          <w:bCs/>
          <w:i/>
          <w:iCs/>
          <w:color w:val="1F497D"/>
          <w:kern w:val="0"/>
          <w:sz w:val="24"/>
          <w:szCs w:val="24"/>
        </w:rPr>
        <w:t>. Факти и правни информации за</w:t>
      </w:r>
      <w:r w:rsidR="005745FB" w:rsidRPr="002E05C7">
        <w:rPr>
          <w:rFonts w:cstheme="minorHAnsi"/>
          <w:b/>
          <w:bCs/>
          <w:i/>
          <w:iCs/>
          <w:color w:val="1F497D"/>
          <w:kern w:val="0"/>
          <w:sz w:val="24"/>
          <w:szCs w:val="24"/>
          <w:lang w:val="en-US"/>
        </w:rPr>
        <w:t xml:space="preserve"> </w:t>
      </w:r>
      <w:r w:rsidR="005745FB" w:rsidRPr="002E05C7">
        <w:rPr>
          <w:rFonts w:cstheme="minorHAnsi"/>
          <w:b/>
          <w:bCs/>
          <w:i/>
          <w:iCs/>
          <w:color w:val="1F497D"/>
          <w:kern w:val="0"/>
          <w:sz w:val="24"/>
          <w:szCs w:val="24"/>
          <w:lang w:val="mk-MK"/>
        </w:rPr>
        <w:t>КРИВИЧНОТО ДЕЛО</w:t>
      </w:r>
    </w:p>
    <w:p w14:paraId="43E0002B" w14:textId="5C22F005" w:rsidR="00B90C08" w:rsidRPr="00654DC6" w:rsidRDefault="005745FB" w:rsidP="005745FB">
      <w:pPr>
        <w:autoSpaceDE w:val="0"/>
        <w:autoSpaceDN w:val="0"/>
        <w:adjustRightInd w:val="0"/>
        <w:spacing w:after="0" w:line="240" w:lineRule="auto"/>
        <w:jc w:val="both"/>
        <w:rPr>
          <w:rFonts w:cstheme="minorHAnsi"/>
          <w:color w:val="000000"/>
          <w:kern w:val="0"/>
        </w:rPr>
      </w:pPr>
      <w:r w:rsidRPr="00654DC6">
        <w:rPr>
          <w:rFonts w:cstheme="minorHAnsi"/>
          <w:color w:val="000000"/>
          <w:kern w:val="0"/>
          <w:lang w:val="mk-MK"/>
        </w:rPr>
        <w:t>По правило</w:t>
      </w:r>
      <w:r w:rsidR="00B90C08" w:rsidRPr="00654DC6">
        <w:rPr>
          <w:rFonts w:cstheme="minorHAnsi"/>
          <w:color w:val="000000"/>
          <w:kern w:val="0"/>
        </w:rPr>
        <w:t xml:space="preserve"> барањата треба да бидат што е можно подетални и сеопфатни за да се осигура дека</w:t>
      </w:r>
      <w:r w:rsidRPr="00654DC6">
        <w:rPr>
          <w:rFonts w:cstheme="minorHAnsi"/>
          <w:color w:val="000000"/>
          <w:kern w:val="0"/>
          <w:lang w:val="en-US"/>
        </w:rPr>
        <w:t xml:space="preserve"> </w:t>
      </w:r>
      <w:r w:rsidRPr="00654DC6">
        <w:rPr>
          <w:rFonts w:cstheme="minorHAnsi"/>
          <w:color w:val="000000"/>
          <w:kern w:val="0"/>
          <w:lang w:val="mk-MK"/>
        </w:rPr>
        <w:t>о</w:t>
      </w:r>
      <w:r w:rsidR="00B90C08" w:rsidRPr="00654DC6">
        <w:rPr>
          <w:rFonts w:cstheme="minorHAnsi"/>
          <w:color w:val="000000"/>
          <w:kern w:val="0"/>
        </w:rPr>
        <w:t xml:space="preserve">рганот од кој се бара </w:t>
      </w:r>
      <w:r w:rsidRPr="00654DC6">
        <w:rPr>
          <w:rFonts w:cstheme="minorHAnsi"/>
          <w:color w:val="000000"/>
          <w:kern w:val="0"/>
          <w:lang w:val="mk-MK"/>
        </w:rPr>
        <w:t xml:space="preserve">МПП </w:t>
      </w:r>
      <w:r w:rsidR="00B90C08" w:rsidRPr="00654DC6">
        <w:rPr>
          <w:rFonts w:cstheme="minorHAnsi"/>
          <w:color w:val="000000"/>
          <w:kern w:val="0"/>
        </w:rPr>
        <w:t>ги има потребните информации за ефективно извршување на барањето. Сепак,</w:t>
      </w:r>
      <w:r w:rsidRPr="00654DC6">
        <w:rPr>
          <w:rFonts w:cstheme="minorHAnsi"/>
          <w:color w:val="000000"/>
          <w:kern w:val="0"/>
          <w:lang w:val="en-US"/>
        </w:rPr>
        <w:t xml:space="preserve"> </w:t>
      </w:r>
      <w:r w:rsidRPr="00654DC6">
        <w:rPr>
          <w:rFonts w:cstheme="minorHAnsi"/>
          <w:color w:val="000000"/>
          <w:kern w:val="0"/>
          <w:lang w:val="mk-MK"/>
        </w:rPr>
        <w:t>и</w:t>
      </w:r>
      <w:r w:rsidR="00B90C08" w:rsidRPr="00654DC6">
        <w:rPr>
          <w:rFonts w:cstheme="minorHAnsi"/>
          <w:color w:val="000000"/>
          <w:kern w:val="0"/>
        </w:rPr>
        <w:t xml:space="preserve">нформациите треба да бидат ограничени </w:t>
      </w:r>
      <w:r w:rsidRPr="00654DC6">
        <w:rPr>
          <w:rFonts w:cstheme="minorHAnsi"/>
          <w:color w:val="000000"/>
          <w:kern w:val="0"/>
          <w:lang w:val="mk-MK"/>
        </w:rPr>
        <w:t>согласно</w:t>
      </w:r>
      <w:r w:rsidR="00B90C08" w:rsidRPr="00654DC6">
        <w:rPr>
          <w:rFonts w:cstheme="minorHAnsi"/>
          <w:color w:val="000000"/>
          <w:kern w:val="0"/>
        </w:rPr>
        <w:t xml:space="preserve"> нивната релевантност и нивното влијание врз извршувањето на барањето. Тоа е важно од практични причини</w:t>
      </w:r>
      <w:r w:rsidRPr="00654DC6">
        <w:rPr>
          <w:rFonts w:cstheme="minorHAnsi"/>
          <w:color w:val="000000"/>
          <w:kern w:val="0"/>
          <w:lang w:val="mk-MK"/>
        </w:rPr>
        <w:t xml:space="preserve"> за</w:t>
      </w:r>
      <w:r w:rsidR="00B90C08" w:rsidRPr="00654DC6">
        <w:rPr>
          <w:rFonts w:cstheme="minorHAnsi"/>
          <w:color w:val="000000"/>
          <w:kern w:val="0"/>
        </w:rPr>
        <w:t xml:space="preserve"> да се ограничи должината на формуларите особено кога барањата мора</w:t>
      </w:r>
      <w:r w:rsidRPr="00654DC6">
        <w:rPr>
          <w:rFonts w:cstheme="minorHAnsi"/>
          <w:color w:val="000000"/>
          <w:kern w:val="0"/>
          <w:lang w:val="en-US"/>
        </w:rPr>
        <w:t xml:space="preserve"> </w:t>
      </w:r>
      <w:r w:rsidR="00B90C08" w:rsidRPr="00654DC6">
        <w:rPr>
          <w:rFonts w:cstheme="minorHAnsi"/>
          <w:color w:val="000000"/>
          <w:kern w:val="0"/>
        </w:rPr>
        <w:t>бидат преведени.</w:t>
      </w:r>
    </w:p>
    <w:p w14:paraId="5AC165DD" w14:textId="78253C88" w:rsidR="00B90C08" w:rsidRPr="00654DC6" w:rsidRDefault="00B90C08" w:rsidP="005745FB">
      <w:pPr>
        <w:autoSpaceDE w:val="0"/>
        <w:autoSpaceDN w:val="0"/>
        <w:adjustRightInd w:val="0"/>
        <w:spacing w:after="0" w:line="240" w:lineRule="auto"/>
        <w:jc w:val="both"/>
        <w:rPr>
          <w:rFonts w:cstheme="minorHAnsi"/>
          <w:color w:val="365F92"/>
          <w:kern w:val="0"/>
          <w:lang w:val="mk-MK"/>
        </w:rPr>
      </w:pPr>
      <w:r w:rsidRPr="00654DC6">
        <w:rPr>
          <w:rFonts w:cstheme="minorHAnsi"/>
          <w:color w:val="365F92"/>
          <w:kern w:val="0"/>
        </w:rPr>
        <w:t> Резиме на релевантните факти кои укажуваат на времето, местото и начинот на извршување на</w:t>
      </w:r>
      <w:r w:rsidR="005745FB" w:rsidRPr="00654DC6">
        <w:rPr>
          <w:rFonts w:cstheme="minorHAnsi"/>
          <w:color w:val="365F92"/>
          <w:kern w:val="0"/>
          <w:lang w:val="mk-MK"/>
        </w:rPr>
        <w:t xml:space="preserve"> Кривичното дело</w:t>
      </w:r>
    </w:p>
    <w:p w14:paraId="1B637494" w14:textId="1CF8380E" w:rsidR="00B90C08" w:rsidRPr="00654DC6" w:rsidRDefault="00B90C08" w:rsidP="005745FB">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Важно е јасно и накратко да се опишат сите достапни и релевантни информации во врска со</w:t>
      </w:r>
      <w:r w:rsidR="005745FB" w:rsidRPr="00654DC6">
        <w:rPr>
          <w:rFonts w:cstheme="minorHAnsi"/>
          <w:color w:val="000000"/>
          <w:kern w:val="0"/>
          <w:lang w:val="mk-MK"/>
        </w:rPr>
        <w:t xml:space="preserve"> </w:t>
      </w:r>
      <w:r w:rsidRPr="00654DC6">
        <w:rPr>
          <w:rFonts w:cstheme="minorHAnsi"/>
          <w:color w:val="000000"/>
          <w:kern w:val="0"/>
        </w:rPr>
        <w:t xml:space="preserve">делото </w:t>
      </w:r>
      <w:r w:rsidR="005745FB" w:rsidRPr="00654DC6">
        <w:rPr>
          <w:rFonts w:cstheme="minorHAnsi"/>
          <w:color w:val="000000"/>
          <w:kern w:val="0"/>
          <w:lang w:val="mk-MK"/>
        </w:rPr>
        <w:t>најмалку што треба да содржи барањето е место, време и сторител (осомничен, обвинет, осуден, непознат)</w:t>
      </w:r>
      <w:r w:rsidRPr="00654DC6">
        <w:rPr>
          <w:rFonts w:cstheme="minorHAnsi"/>
          <w:color w:val="000000"/>
          <w:kern w:val="0"/>
        </w:rPr>
        <w:t>.</w:t>
      </w:r>
    </w:p>
    <w:p w14:paraId="20ADACFF" w14:textId="385E5178" w:rsidR="00B90C08" w:rsidRPr="00654DC6" w:rsidRDefault="00B90C08" w:rsidP="005745FB">
      <w:pPr>
        <w:autoSpaceDE w:val="0"/>
        <w:autoSpaceDN w:val="0"/>
        <w:adjustRightInd w:val="0"/>
        <w:spacing w:after="0" w:line="240" w:lineRule="auto"/>
        <w:jc w:val="both"/>
        <w:rPr>
          <w:rFonts w:cstheme="minorHAnsi"/>
          <w:color w:val="365F92"/>
          <w:kern w:val="0"/>
        </w:rPr>
      </w:pPr>
      <w:r w:rsidRPr="00654DC6">
        <w:rPr>
          <w:rFonts w:cstheme="minorHAnsi"/>
          <w:color w:val="365F92"/>
          <w:kern w:val="0"/>
        </w:rPr>
        <w:t xml:space="preserve"> Правна квалификација на </w:t>
      </w:r>
      <w:r w:rsidR="005745FB" w:rsidRPr="00654DC6">
        <w:rPr>
          <w:rFonts w:cstheme="minorHAnsi"/>
          <w:color w:val="365F92"/>
          <w:kern w:val="0"/>
          <w:lang w:val="mk-MK"/>
        </w:rPr>
        <w:t>делото</w:t>
      </w:r>
      <w:r w:rsidRPr="00654DC6">
        <w:rPr>
          <w:rFonts w:cstheme="minorHAnsi"/>
          <w:color w:val="365F92"/>
          <w:kern w:val="0"/>
        </w:rPr>
        <w:t xml:space="preserve"> со </w:t>
      </w:r>
      <w:r w:rsidR="005745FB" w:rsidRPr="00654DC6">
        <w:rPr>
          <w:rFonts w:cstheme="minorHAnsi"/>
          <w:color w:val="365F92"/>
          <w:kern w:val="0"/>
          <w:lang w:val="mk-MK"/>
        </w:rPr>
        <w:t>законски одредби во прилог</w:t>
      </w:r>
      <w:r w:rsidRPr="00654DC6">
        <w:rPr>
          <w:rFonts w:cstheme="minorHAnsi"/>
          <w:color w:val="365F92"/>
          <w:kern w:val="0"/>
        </w:rPr>
        <w:t xml:space="preserve"> вклучувајќи го опсегот на</w:t>
      </w:r>
      <w:r w:rsidR="005745FB" w:rsidRPr="00654DC6">
        <w:rPr>
          <w:rFonts w:cstheme="minorHAnsi"/>
          <w:color w:val="365F92"/>
          <w:kern w:val="0"/>
          <w:lang w:val="mk-MK"/>
        </w:rPr>
        <w:t xml:space="preserve"> </w:t>
      </w:r>
      <w:r w:rsidRPr="00654DC6">
        <w:rPr>
          <w:rFonts w:cstheme="minorHAnsi"/>
          <w:color w:val="365F92"/>
          <w:kern w:val="0"/>
        </w:rPr>
        <w:t xml:space="preserve">казни кои </w:t>
      </w:r>
      <w:r w:rsidR="005745FB" w:rsidRPr="00654DC6">
        <w:rPr>
          <w:rFonts w:cstheme="minorHAnsi"/>
          <w:color w:val="365F92"/>
          <w:kern w:val="0"/>
          <w:lang w:val="mk-MK"/>
        </w:rPr>
        <w:t xml:space="preserve">можат да </w:t>
      </w:r>
      <w:r w:rsidRPr="00654DC6">
        <w:rPr>
          <w:rFonts w:cstheme="minorHAnsi"/>
          <w:color w:val="365F92"/>
          <w:kern w:val="0"/>
        </w:rPr>
        <w:t>се примен</w:t>
      </w:r>
      <w:r w:rsidR="005745FB" w:rsidRPr="00654DC6">
        <w:rPr>
          <w:rFonts w:cstheme="minorHAnsi"/>
          <w:color w:val="365F92"/>
          <w:kern w:val="0"/>
          <w:lang w:val="mk-MK"/>
        </w:rPr>
        <w:t>ат</w:t>
      </w:r>
      <w:r w:rsidRPr="00654DC6">
        <w:rPr>
          <w:rFonts w:cstheme="minorHAnsi"/>
          <w:color w:val="365F92"/>
          <w:kern w:val="0"/>
        </w:rPr>
        <w:t>т</w:t>
      </w:r>
    </w:p>
    <w:p w14:paraId="3D96D1C3" w14:textId="057EAF54" w:rsidR="00B90C08" w:rsidRPr="00654DC6" w:rsidRDefault="005745FB" w:rsidP="005745FB">
      <w:pPr>
        <w:autoSpaceDE w:val="0"/>
        <w:autoSpaceDN w:val="0"/>
        <w:adjustRightInd w:val="0"/>
        <w:spacing w:after="0" w:line="240" w:lineRule="auto"/>
        <w:jc w:val="both"/>
        <w:rPr>
          <w:rFonts w:cstheme="minorHAnsi"/>
          <w:color w:val="000000"/>
          <w:kern w:val="0"/>
          <w:lang w:val="mk-MK"/>
        </w:rPr>
      </w:pPr>
      <w:r w:rsidRPr="00654DC6">
        <w:rPr>
          <w:rFonts w:cstheme="minorHAnsi"/>
          <w:color w:val="000000"/>
          <w:kern w:val="0"/>
          <w:lang w:val="mk-MK"/>
        </w:rPr>
        <w:t xml:space="preserve">Значи извадок од КЗ за соодветното дело. </w:t>
      </w:r>
    </w:p>
    <w:p w14:paraId="585FE413" w14:textId="63CF58A2" w:rsidR="00B90C08" w:rsidRPr="00654DC6" w:rsidRDefault="00B90C08" w:rsidP="005745FB">
      <w:pPr>
        <w:autoSpaceDE w:val="0"/>
        <w:autoSpaceDN w:val="0"/>
        <w:adjustRightInd w:val="0"/>
        <w:spacing w:after="0" w:line="240" w:lineRule="auto"/>
        <w:jc w:val="both"/>
        <w:rPr>
          <w:rFonts w:cstheme="minorHAnsi"/>
          <w:color w:val="365F92"/>
          <w:kern w:val="0"/>
        </w:rPr>
      </w:pPr>
      <w:r w:rsidRPr="00654DC6">
        <w:rPr>
          <w:rFonts w:cstheme="minorHAnsi"/>
          <w:color w:val="365F92"/>
          <w:kern w:val="0"/>
        </w:rPr>
        <w:lastRenderedPageBreak/>
        <w:t> Јасен опис на врск</w:t>
      </w:r>
      <w:r w:rsidR="005745FB" w:rsidRPr="00654DC6">
        <w:rPr>
          <w:rFonts w:cstheme="minorHAnsi"/>
          <w:color w:val="365F92"/>
          <w:kern w:val="0"/>
          <w:lang w:val="mk-MK"/>
        </w:rPr>
        <w:t>ата</w:t>
      </w:r>
      <w:r w:rsidRPr="00654DC6">
        <w:rPr>
          <w:rFonts w:cstheme="minorHAnsi"/>
          <w:color w:val="365F92"/>
          <w:kern w:val="0"/>
        </w:rPr>
        <w:t xml:space="preserve"> помеѓу </w:t>
      </w:r>
      <w:r w:rsidR="005745FB" w:rsidRPr="00654DC6">
        <w:rPr>
          <w:rFonts w:cstheme="minorHAnsi"/>
          <w:color w:val="365F92"/>
          <w:kern w:val="0"/>
          <w:lang w:val="mk-MK"/>
        </w:rPr>
        <w:t>делото</w:t>
      </w:r>
      <w:r w:rsidRPr="00654DC6">
        <w:rPr>
          <w:rFonts w:cstheme="minorHAnsi"/>
          <w:color w:val="365F92"/>
          <w:kern w:val="0"/>
        </w:rPr>
        <w:t xml:space="preserve"> и лицето и помеѓу</w:t>
      </w:r>
      <w:r w:rsidR="005745FB" w:rsidRPr="00654DC6">
        <w:rPr>
          <w:rFonts w:cstheme="minorHAnsi"/>
          <w:color w:val="365F92"/>
          <w:kern w:val="0"/>
          <w:lang w:val="mk-MK"/>
        </w:rPr>
        <w:t xml:space="preserve"> </w:t>
      </w:r>
      <w:r w:rsidRPr="00654DC6">
        <w:rPr>
          <w:rFonts w:cstheme="minorHAnsi"/>
          <w:color w:val="365F92"/>
          <w:kern w:val="0"/>
        </w:rPr>
        <w:t>делото и доказите/мерките/ средства</w:t>
      </w:r>
      <w:r w:rsidR="005745FB" w:rsidRPr="00654DC6">
        <w:rPr>
          <w:rFonts w:cstheme="minorHAnsi"/>
          <w:color w:val="365F92"/>
          <w:kern w:val="0"/>
          <w:lang w:val="mk-MK"/>
        </w:rPr>
        <w:t>та</w:t>
      </w:r>
      <w:r w:rsidRPr="00654DC6">
        <w:rPr>
          <w:rFonts w:cstheme="minorHAnsi"/>
          <w:color w:val="365F92"/>
          <w:kern w:val="0"/>
        </w:rPr>
        <w:t xml:space="preserve"> кои се бараат во замолената држава.</w:t>
      </w:r>
    </w:p>
    <w:p w14:paraId="71BD9653" w14:textId="77777777" w:rsidR="00B90C08" w:rsidRPr="00654DC6" w:rsidRDefault="00B90C08" w:rsidP="005745FB">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Дополнително, од клучно значење е јасно и прецизно да се опишат фактите на случајот во врска со</w:t>
      </w:r>
    </w:p>
    <w:p w14:paraId="44C6373A" w14:textId="38EA5414" w:rsidR="00B90C08" w:rsidRPr="00654DC6" w:rsidRDefault="00B90C08" w:rsidP="005745FB">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засегнатото лице и бараните докази/ мерка/средства. Треба да се објасни како</w:t>
      </w:r>
      <w:r w:rsidR="005745FB" w:rsidRPr="00654DC6">
        <w:rPr>
          <w:rFonts w:cstheme="minorHAnsi"/>
          <w:color w:val="000000"/>
          <w:kern w:val="0"/>
          <w:lang w:val="mk-MK"/>
        </w:rPr>
        <w:t xml:space="preserve"> д</w:t>
      </w:r>
      <w:r w:rsidRPr="00654DC6">
        <w:rPr>
          <w:rFonts w:cstheme="minorHAnsi"/>
          <w:color w:val="000000"/>
          <w:kern w:val="0"/>
        </w:rPr>
        <w:t>оказите, мерките или средства</w:t>
      </w:r>
      <w:r w:rsidR="005745FB" w:rsidRPr="00654DC6">
        <w:rPr>
          <w:rFonts w:cstheme="minorHAnsi"/>
          <w:color w:val="000000"/>
          <w:kern w:val="0"/>
          <w:lang w:val="mk-MK"/>
        </w:rPr>
        <w:t>та</w:t>
      </w:r>
      <w:r w:rsidRPr="00654DC6">
        <w:rPr>
          <w:rFonts w:cstheme="minorHAnsi"/>
          <w:color w:val="000000"/>
          <w:kern w:val="0"/>
        </w:rPr>
        <w:t xml:space="preserve"> што се бараат се поврзани со постапката што се води во </w:t>
      </w:r>
      <w:r w:rsidR="005745FB" w:rsidRPr="00654DC6">
        <w:rPr>
          <w:rFonts w:cstheme="minorHAnsi"/>
          <w:color w:val="000000"/>
          <w:kern w:val="0"/>
          <w:lang w:val="mk-MK"/>
        </w:rPr>
        <w:t xml:space="preserve">нашата </w:t>
      </w:r>
      <w:r w:rsidRPr="00654DC6">
        <w:rPr>
          <w:rFonts w:cstheme="minorHAnsi"/>
          <w:color w:val="000000"/>
          <w:kern w:val="0"/>
        </w:rPr>
        <w:t>држава.</w:t>
      </w:r>
    </w:p>
    <w:p w14:paraId="0341925A" w14:textId="552A3525" w:rsidR="00B90C08" w:rsidRPr="00654DC6" w:rsidRDefault="00B90C08" w:rsidP="00B90C08">
      <w:pPr>
        <w:autoSpaceDE w:val="0"/>
        <w:autoSpaceDN w:val="0"/>
        <w:adjustRightInd w:val="0"/>
        <w:spacing w:after="0" w:line="240" w:lineRule="auto"/>
        <w:rPr>
          <w:rFonts w:cstheme="minorHAnsi"/>
          <w:b/>
          <w:bCs/>
          <w:i/>
          <w:iCs/>
          <w:color w:val="4F82BE"/>
          <w:kern w:val="0"/>
        </w:rPr>
      </w:pPr>
      <w:r w:rsidRPr="00654DC6">
        <w:rPr>
          <w:rFonts w:cstheme="minorHAnsi"/>
          <w:color w:val="4F82BE"/>
          <w:kern w:val="0"/>
        </w:rPr>
        <w:t xml:space="preserve">- </w:t>
      </w:r>
      <w:r w:rsidR="005745FB" w:rsidRPr="00654DC6">
        <w:rPr>
          <w:rFonts w:cstheme="minorHAnsi"/>
          <w:color w:val="4F82BE"/>
          <w:kern w:val="0"/>
          <w:lang w:val="mk-MK"/>
        </w:rPr>
        <w:t>доколку е можно</w:t>
      </w:r>
      <w:r w:rsidRPr="00654DC6">
        <w:rPr>
          <w:rFonts w:cstheme="minorHAnsi"/>
          <w:i/>
          <w:iCs/>
          <w:color w:val="4F82BE"/>
          <w:kern w:val="0"/>
        </w:rPr>
        <w:t xml:space="preserve"> </w:t>
      </w:r>
      <w:r w:rsidRPr="00654DC6">
        <w:rPr>
          <w:rFonts w:cstheme="minorHAnsi"/>
          <w:b/>
          <w:bCs/>
          <w:i/>
          <w:iCs/>
          <w:color w:val="4F82BE"/>
          <w:kern w:val="0"/>
        </w:rPr>
        <w:t xml:space="preserve">: </w:t>
      </w:r>
      <w:r w:rsidRPr="00654DC6">
        <w:rPr>
          <w:rFonts w:cstheme="minorHAnsi"/>
          <w:i/>
          <w:iCs/>
          <w:color w:val="4F82BE"/>
          <w:kern w:val="0"/>
        </w:rPr>
        <w:t>_</w:t>
      </w:r>
    </w:p>
    <w:p w14:paraId="059837DA" w14:textId="1EED243F" w:rsidR="00B90C08" w:rsidRPr="00654DC6" w:rsidRDefault="00B90C08" w:rsidP="00B90C08">
      <w:pPr>
        <w:autoSpaceDE w:val="0"/>
        <w:autoSpaceDN w:val="0"/>
        <w:adjustRightInd w:val="0"/>
        <w:spacing w:after="0" w:line="240" w:lineRule="auto"/>
        <w:rPr>
          <w:rFonts w:cstheme="minorHAnsi"/>
          <w:color w:val="365F92"/>
          <w:kern w:val="0"/>
          <w:lang w:val="mk-MK"/>
        </w:rPr>
      </w:pPr>
      <w:r w:rsidRPr="00654DC6">
        <w:rPr>
          <w:rFonts w:cstheme="minorHAnsi"/>
          <w:color w:val="365F92"/>
          <w:kern w:val="0"/>
        </w:rPr>
        <w:t> Штета</w:t>
      </w:r>
      <w:r w:rsidR="00815151" w:rsidRPr="00654DC6">
        <w:rPr>
          <w:rFonts w:cstheme="minorHAnsi"/>
          <w:color w:val="365F92"/>
          <w:kern w:val="0"/>
          <w:lang w:val="mk-MK"/>
        </w:rPr>
        <w:t>та</w:t>
      </w:r>
      <w:r w:rsidRPr="00654DC6">
        <w:rPr>
          <w:rFonts w:cstheme="minorHAnsi"/>
          <w:color w:val="365F92"/>
          <w:kern w:val="0"/>
        </w:rPr>
        <w:t xml:space="preserve"> предизвикана од </w:t>
      </w:r>
      <w:r w:rsidR="00815151" w:rsidRPr="00654DC6">
        <w:rPr>
          <w:rFonts w:cstheme="minorHAnsi"/>
          <w:color w:val="365F92"/>
          <w:kern w:val="0"/>
          <w:lang w:val="mk-MK"/>
        </w:rPr>
        <w:t>делото</w:t>
      </w:r>
    </w:p>
    <w:p w14:paraId="3BA35FAB" w14:textId="77777777" w:rsidR="00B90C08" w:rsidRPr="00654DC6" w:rsidRDefault="00B90C08" w:rsidP="00B90C08">
      <w:pPr>
        <w:autoSpaceDE w:val="0"/>
        <w:autoSpaceDN w:val="0"/>
        <w:adjustRightInd w:val="0"/>
        <w:spacing w:after="0" w:line="240" w:lineRule="auto"/>
        <w:rPr>
          <w:rFonts w:cstheme="minorHAnsi"/>
          <w:color w:val="365F92"/>
          <w:kern w:val="0"/>
        </w:rPr>
      </w:pPr>
      <w:r w:rsidRPr="00654DC6">
        <w:rPr>
          <w:rFonts w:cstheme="minorHAnsi"/>
          <w:color w:val="365F92"/>
          <w:kern w:val="0"/>
        </w:rPr>
        <w:t> Информации за жртвите</w:t>
      </w:r>
    </w:p>
    <w:p w14:paraId="7F112475" w14:textId="751D641E" w:rsidR="00B90C08" w:rsidRPr="00654DC6" w:rsidRDefault="00B90C08" w:rsidP="00815151">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Укажување на жртва(и) и барање да се информира жртвата(ите) за можноста за поднесување барање за</w:t>
      </w:r>
      <w:r w:rsidR="00815151" w:rsidRPr="00654DC6">
        <w:rPr>
          <w:rFonts w:cstheme="minorHAnsi"/>
          <w:color w:val="000000"/>
          <w:kern w:val="0"/>
          <w:lang w:val="mk-MK"/>
        </w:rPr>
        <w:t xml:space="preserve"> </w:t>
      </w:r>
      <w:r w:rsidRPr="00654DC6">
        <w:rPr>
          <w:rFonts w:cstheme="minorHAnsi"/>
          <w:color w:val="000000"/>
          <w:kern w:val="0"/>
        </w:rPr>
        <w:t>компензација и временските рокови за тоа.</w:t>
      </w:r>
    </w:p>
    <w:p w14:paraId="4FB0876D" w14:textId="5E4F454A" w:rsidR="00B90C08" w:rsidRPr="00654DC6" w:rsidRDefault="00B90C08" w:rsidP="00B90C08">
      <w:pPr>
        <w:autoSpaceDE w:val="0"/>
        <w:autoSpaceDN w:val="0"/>
        <w:adjustRightInd w:val="0"/>
        <w:spacing w:after="0" w:line="240" w:lineRule="auto"/>
        <w:rPr>
          <w:rFonts w:cstheme="minorHAnsi"/>
          <w:color w:val="365F92"/>
          <w:kern w:val="0"/>
        </w:rPr>
      </w:pPr>
      <w:r w:rsidRPr="00654DC6">
        <w:rPr>
          <w:rFonts w:cstheme="minorHAnsi"/>
          <w:color w:val="365F92"/>
          <w:kern w:val="0"/>
        </w:rPr>
        <w:t xml:space="preserve"> одредби за </w:t>
      </w:r>
      <w:r w:rsidR="00815151" w:rsidRPr="00654DC6">
        <w:rPr>
          <w:rFonts w:cstheme="minorHAnsi"/>
          <w:color w:val="365F92"/>
          <w:kern w:val="0"/>
          <w:lang w:val="mk-MK"/>
        </w:rPr>
        <w:t>застареност</w:t>
      </w:r>
    </w:p>
    <w:p w14:paraId="4248423B" w14:textId="77777777" w:rsidR="00B90C08" w:rsidRPr="00654DC6" w:rsidRDefault="00B90C08" w:rsidP="00B90C08">
      <w:pPr>
        <w:autoSpaceDE w:val="0"/>
        <w:autoSpaceDN w:val="0"/>
        <w:adjustRightInd w:val="0"/>
        <w:spacing w:after="0" w:line="240" w:lineRule="auto"/>
        <w:rPr>
          <w:rFonts w:cstheme="minorHAnsi"/>
          <w:color w:val="000000"/>
          <w:kern w:val="0"/>
        </w:rPr>
      </w:pPr>
      <w:r w:rsidRPr="00654DC6">
        <w:rPr>
          <w:rFonts w:cstheme="minorHAnsi"/>
          <w:color w:val="000000"/>
          <w:kern w:val="0"/>
        </w:rPr>
        <w:t>.</w:t>
      </w:r>
    </w:p>
    <w:p w14:paraId="6E5A165E" w14:textId="6591AC36" w:rsidR="00815151" w:rsidRPr="00654DC6" w:rsidRDefault="00815151" w:rsidP="00815151">
      <w:pPr>
        <w:autoSpaceDE w:val="0"/>
        <w:autoSpaceDN w:val="0"/>
        <w:adjustRightInd w:val="0"/>
        <w:spacing w:after="0" w:line="240" w:lineRule="auto"/>
        <w:jc w:val="both"/>
        <w:rPr>
          <w:rFonts w:cstheme="minorHAnsi"/>
          <w:color w:val="000000"/>
          <w:kern w:val="0"/>
          <w:lang w:val="mk-MK"/>
        </w:rPr>
      </w:pPr>
      <w:r w:rsidRPr="00654DC6">
        <w:rPr>
          <w:rFonts w:cstheme="minorHAnsi"/>
          <w:color w:val="000000"/>
          <w:kern w:val="0"/>
          <w:lang w:val="mk-MK"/>
        </w:rPr>
        <w:t>Ова е особено битно за</w:t>
      </w:r>
      <w:r w:rsidR="00B90C08" w:rsidRPr="00654DC6">
        <w:rPr>
          <w:rFonts w:cstheme="minorHAnsi"/>
          <w:color w:val="000000"/>
          <w:kern w:val="0"/>
        </w:rPr>
        <w:t xml:space="preserve"> „стари“ случаи</w:t>
      </w:r>
      <w:r w:rsidRPr="00654DC6">
        <w:rPr>
          <w:rFonts w:cstheme="minorHAnsi"/>
          <w:color w:val="000000"/>
          <w:kern w:val="0"/>
          <w:lang w:val="mk-MK"/>
        </w:rPr>
        <w:t xml:space="preserve"> -</w:t>
      </w:r>
      <w:r w:rsidR="00B90C08" w:rsidRPr="00654DC6">
        <w:rPr>
          <w:rFonts w:cstheme="minorHAnsi"/>
          <w:color w:val="000000"/>
          <w:kern w:val="0"/>
        </w:rPr>
        <w:t xml:space="preserve"> кога се бара помош по подолг временски период</w:t>
      </w:r>
      <w:r w:rsidRPr="00654DC6">
        <w:rPr>
          <w:rFonts w:cstheme="minorHAnsi"/>
          <w:color w:val="000000"/>
          <w:kern w:val="0"/>
          <w:lang w:val="mk-MK"/>
        </w:rPr>
        <w:t>. На тој начин и се обрнува внимание на замолената држава дека доколку не се прибават информациите брзо, може да дојде до застареност.</w:t>
      </w:r>
    </w:p>
    <w:p w14:paraId="70F9CD3E" w14:textId="32B9A9B5" w:rsidR="00B90C08" w:rsidRPr="00654DC6" w:rsidRDefault="00B90C08" w:rsidP="00815151">
      <w:pPr>
        <w:autoSpaceDE w:val="0"/>
        <w:autoSpaceDN w:val="0"/>
        <w:adjustRightInd w:val="0"/>
        <w:spacing w:after="0" w:line="240" w:lineRule="auto"/>
        <w:jc w:val="both"/>
        <w:rPr>
          <w:rFonts w:cstheme="minorHAnsi"/>
          <w:color w:val="365F92"/>
          <w:kern w:val="0"/>
        </w:rPr>
      </w:pPr>
      <w:r w:rsidRPr="00654DC6">
        <w:rPr>
          <w:rFonts w:cstheme="minorHAnsi"/>
          <w:color w:val="365F92"/>
          <w:kern w:val="0"/>
        </w:rPr>
        <w:t xml:space="preserve"> Сите други дополнителни информации што </w:t>
      </w:r>
      <w:r w:rsidR="00815151" w:rsidRPr="00654DC6">
        <w:rPr>
          <w:rFonts w:cstheme="minorHAnsi"/>
          <w:color w:val="365F92"/>
          <w:kern w:val="0"/>
          <w:lang w:val="mk-MK"/>
        </w:rPr>
        <w:t xml:space="preserve">сметате дека </w:t>
      </w:r>
      <w:r w:rsidRPr="00654DC6">
        <w:rPr>
          <w:rFonts w:cstheme="minorHAnsi"/>
          <w:color w:val="365F92"/>
          <w:kern w:val="0"/>
        </w:rPr>
        <w:t>мож</w:t>
      </w:r>
      <w:r w:rsidR="00815151" w:rsidRPr="00654DC6">
        <w:rPr>
          <w:rFonts w:cstheme="minorHAnsi"/>
          <w:color w:val="365F92"/>
          <w:kern w:val="0"/>
          <w:lang w:val="mk-MK"/>
        </w:rPr>
        <w:t>ат</w:t>
      </w:r>
      <w:r w:rsidRPr="00654DC6">
        <w:rPr>
          <w:rFonts w:cstheme="minorHAnsi"/>
          <w:color w:val="365F92"/>
          <w:kern w:val="0"/>
        </w:rPr>
        <w:t xml:space="preserve"> да му помогнат на замолениот орган</w:t>
      </w:r>
    </w:p>
    <w:p w14:paraId="3A43C899" w14:textId="003456B4" w:rsidR="00B90C08" w:rsidRPr="002E05C7" w:rsidRDefault="000E517B" w:rsidP="00B90C08">
      <w:pPr>
        <w:autoSpaceDE w:val="0"/>
        <w:autoSpaceDN w:val="0"/>
        <w:adjustRightInd w:val="0"/>
        <w:spacing w:after="0" w:line="240" w:lineRule="auto"/>
        <w:rPr>
          <w:rFonts w:cstheme="minorHAnsi"/>
          <w:b/>
          <w:bCs/>
          <w:i/>
          <w:iCs/>
          <w:color w:val="1F497D"/>
          <w:kern w:val="0"/>
          <w:sz w:val="24"/>
          <w:szCs w:val="24"/>
        </w:rPr>
      </w:pPr>
      <w:r w:rsidRPr="002E05C7">
        <w:rPr>
          <w:rFonts w:cstheme="minorHAnsi"/>
          <w:b/>
          <w:bCs/>
          <w:i/>
          <w:iCs/>
          <w:color w:val="1F497D"/>
          <w:kern w:val="0"/>
          <w:sz w:val="24"/>
          <w:szCs w:val="24"/>
          <w:lang w:val="en-US"/>
        </w:rPr>
        <w:t>II</w:t>
      </w:r>
      <w:r w:rsidR="00B90C08" w:rsidRPr="002E05C7">
        <w:rPr>
          <w:rFonts w:cstheme="minorHAnsi"/>
          <w:b/>
          <w:bCs/>
          <w:i/>
          <w:iCs/>
          <w:color w:val="1F497D"/>
          <w:kern w:val="0"/>
          <w:sz w:val="24"/>
          <w:szCs w:val="24"/>
        </w:rPr>
        <w:t>. Видови мерки</w:t>
      </w:r>
    </w:p>
    <w:p w14:paraId="4B17BB6A" w14:textId="2BA42A82" w:rsidR="00B90C08" w:rsidRPr="00654DC6" w:rsidRDefault="00B90C08" w:rsidP="000E517B">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xml:space="preserve">Овој дел од </w:t>
      </w:r>
      <w:r w:rsidR="000E517B" w:rsidRPr="00654DC6">
        <w:rPr>
          <w:rFonts w:cstheme="minorHAnsi"/>
          <w:color w:val="000000"/>
          <w:kern w:val="0"/>
          <w:lang w:val="mk-MK"/>
        </w:rPr>
        <w:t>барањето</w:t>
      </w:r>
      <w:r w:rsidRPr="00654DC6">
        <w:rPr>
          <w:rFonts w:cstheme="minorHAnsi"/>
          <w:color w:val="000000"/>
          <w:kern w:val="0"/>
        </w:rPr>
        <w:t xml:space="preserve"> содржи конкретни мерки кои би можеле да се побараат преку взаемна помош</w:t>
      </w:r>
      <w:r w:rsidR="000E517B" w:rsidRPr="00654DC6">
        <w:rPr>
          <w:rFonts w:cstheme="minorHAnsi"/>
          <w:color w:val="000000"/>
          <w:kern w:val="0"/>
          <w:lang w:val="mk-MK"/>
        </w:rPr>
        <w:t xml:space="preserve"> </w:t>
      </w:r>
      <w:r w:rsidRPr="00654DC6">
        <w:rPr>
          <w:rFonts w:cstheme="minorHAnsi"/>
          <w:color w:val="000000"/>
          <w:kern w:val="0"/>
        </w:rPr>
        <w:t>во кривичната материја.</w:t>
      </w:r>
    </w:p>
    <w:p w14:paraId="3637BD1F" w14:textId="0AF7EB08" w:rsidR="00B90C08" w:rsidRPr="002E05C7" w:rsidRDefault="00B90C08" w:rsidP="000E517B">
      <w:pPr>
        <w:autoSpaceDE w:val="0"/>
        <w:autoSpaceDN w:val="0"/>
        <w:adjustRightInd w:val="0"/>
        <w:spacing w:after="0" w:line="240" w:lineRule="auto"/>
        <w:jc w:val="both"/>
        <w:rPr>
          <w:rFonts w:cstheme="minorHAnsi"/>
          <w:b/>
          <w:bCs/>
          <w:color w:val="1F497D"/>
          <w:kern w:val="0"/>
          <w:sz w:val="24"/>
          <w:szCs w:val="24"/>
        </w:rPr>
      </w:pPr>
      <w:r w:rsidRPr="002E05C7">
        <w:rPr>
          <w:rFonts w:cstheme="minorHAnsi"/>
          <w:b/>
          <w:bCs/>
          <w:color w:val="1F497D"/>
          <w:kern w:val="0"/>
          <w:sz w:val="24"/>
          <w:szCs w:val="24"/>
        </w:rPr>
        <w:t>а. Сослушување/испрашување на сведоци, вештаци, осомничени, обвинети лица</w:t>
      </w:r>
      <w:r w:rsidR="000E517B" w:rsidRPr="002E05C7">
        <w:rPr>
          <w:rFonts w:cstheme="minorHAnsi"/>
          <w:b/>
          <w:bCs/>
          <w:color w:val="1F497D"/>
          <w:kern w:val="0"/>
          <w:sz w:val="24"/>
          <w:szCs w:val="24"/>
          <w:lang w:val="mk-MK"/>
        </w:rPr>
        <w:t xml:space="preserve"> </w:t>
      </w:r>
      <w:r w:rsidRPr="002E05C7">
        <w:rPr>
          <w:rFonts w:cstheme="minorHAnsi"/>
          <w:b/>
          <w:bCs/>
          <w:color w:val="1F497D"/>
          <w:kern w:val="0"/>
          <w:sz w:val="24"/>
          <w:szCs w:val="24"/>
        </w:rPr>
        <w:t>и други лица: специфични модалитети</w:t>
      </w:r>
    </w:p>
    <w:p w14:paraId="135F0F74" w14:textId="77777777" w:rsidR="00B90C08" w:rsidRPr="00654DC6" w:rsidRDefault="00B90C08" w:rsidP="000E517B">
      <w:pPr>
        <w:autoSpaceDE w:val="0"/>
        <w:autoSpaceDN w:val="0"/>
        <w:adjustRightInd w:val="0"/>
        <w:spacing w:after="0" w:line="240" w:lineRule="auto"/>
        <w:jc w:val="both"/>
        <w:rPr>
          <w:rFonts w:cstheme="minorHAnsi"/>
          <w:b/>
          <w:bCs/>
          <w:color w:val="1F497D"/>
          <w:kern w:val="0"/>
        </w:rPr>
      </w:pPr>
      <w:r w:rsidRPr="00654DC6">
        <w:rPr>
          <w:rFonts w:cstheme="minorHAnsi"/>
          <w:color w:val="1F497D"/>
          <w:kern w:val="0"/>
        </w:rPr>
        <w:t xml:space="preserve">- </w:t>
      </w:r>
      <w:r w:rsidRPr="00654DC6">
        <w:rPr>
          <w:rFonts w:cstheme="minorHAnsi"/>
          <w:b/>
          <w:bCs/>
          <w:color w:val="1F497D"/>
          <w:kern w:val="0"/>
        </w:rPr>
        <w:t>а 1. Сослушување /испрашување извршено од органот од кој се бара</w:t>
      </w:r>
    </w:p>
    <w:p w14:paraId="40E089AA" w14:textId="77777777" w:rsidR="00B90C08" w:rsidRPr="00654DC6" w:rsidRDefault="00B90C08" w:rsidP="000E517B">
      <w:pPr>
        <w:autoSpaceDE w:val="0"/>
        <w:autoSpaceDN w:val="0"/>
        <w:adjustRightInd w:val="0"/>
        <w:spacing w:after="0" w:line="240" w:lineRule="auto"/>
        <w:jc w:val="both"/>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Укажување на надлежниот орган кој треба да ја спроведе расправата</w:t>
      </w:r>
    </w:p>
    <w:p w14:paraId="2D332FFE" w14:textId="667565F1" w:rsidR="00B90C08" w:rsidRPr="00654DC6" w:rsidRDefault="00B90C08" w:rsidP="000E517B">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xml:space="preserve">Освен ако не е поднесено конкретно барање од страна на државата барател, </w:t>
      </w:r>
      <w:r w:rsidR="00EE6C66" w:rsidRPr="00654DC6">
        <w:rPr>
          <w:rFonts w:cstheme="minorHAnsi"/>
          <w:color w:val="000000"/>
          <w:kern w:val="0"/>
          <w:lang w:val="mk-MK"/>
        </w:rPr>
        <w:t>во принцип извршувањето се одвива согласно правото на замолената држава. Надлежен орган на замолената држава може да биде полициски службеник</w:t>
      </w:r>
      <w:r w:rsidRPr="00654DC6">
        <w:rPr>
          <w:rFonts w:cstheme="minorHAnsi"/>
          <w:color w:val="000000"/>
          <w:kern w:val="0"/>
        </w:rPr>
        <w:t>,</w:t>
      </w:r>
      <w:r w:rsidR="00EE6C66" w:rsidRPr="00654DC6">
        <w:rPr>
          <w:rFonts w:cstheme="minorHAnsi"/>
          <w:color w:val="000000"/>
          <w:kern w:val="0"/>
          <w:lang w:val="mk-MK"/>
        </w:rPr>
        <w:t xml:space="preserve"> </w:t>
      </w:r>
      <w:r w:rsidRPr="00654DC6">
        <w:rPr>
          <w:rFonts w:cstheme="minorHAnsi"/>
          <w:color w:val="000000"/>
          <w:kern w:val="0"/>
        </w:rPr>
        <w:t xml:space="preserve">обвинител, судија или кое било друго овластено службено лице. </w:t>
      </w:r>
      <w:r w:rsidR="00EE6C66" w:rsidRPr="00654DC6">
        <w:rPr>
          <w:rFonts w:cstheme="minorHAnsi"/>
          <w:color w:val="000000"/>
          <w:kern w:val="0"/>
          <w:lang w:val="mk-MK"/>
        </w:rPr>
        <w:t xml:space="preserve">Доколку нашето законодавство, во конкретната постапка има специфични барања во однос на сослушувањето тоа треба јасно и прецизно да биде наведено во барањето. Исто е и кога примате барање за МПП, го следите барањето на странската држава </w:t>
      </w:r>
      <w:r w:rsidRPr="00654DC6">
        <w:rPr>
          <w:rFonts w:cstheme="minorHAnsi"/>
          <w:color w:val="000000"/>
          <w:kern w:val="0"/>
        </w:rPr>
        <w:t xml:space="preserve">особено кога </w:t>
      </w:r>
      <w:r w:rsidR="00EE6C66" w:rsidRPr="00654DC6">
        <w:rPr>
          <w:rFonts w:cstheme="minorHAnsi"/>
          <w:color w:val="000000"/>
          <w:kern w:val="0"/>
          <w:lang w:val="mk-MK"/>
        </w:rPr>
        <w:t>таа е</w:t>
      </w:r>
      <w:r w:rsidRPr="00654DC6">
        <w:rPr>
          <w:rFonts w:cstheme="minorHAnsi"/>
          <w:color w:val="000000"/>
          <w:kern w:val="0"/>
        </w:rPr>
        <w:t xml:space="preserve"> стран</w:t>
      </w:r>
      <w:r w:rsidR="00EE6C66" w:rsidRPr="00654DC6">
        <w:rPr>
          <w:rFonts w:cstheme="minorHAnsi"/>
          <w:color w:val="000000"/>
          <w:kern w:val="0"/>
          <w:lang w:val="mk-MK"/>
        </w:rPr>
        <w:t>а</w:t>
      </w:r>
      <w:r w:rsidRPr="00654DC6">
        <w:rPr>
          <w:rFonts w:cstheme="minorHAnsi"/>
          <w:color w:val="000000"/>
          <w:kern w:val="0"/>
        </w:rPr>
        <w:t xml:space="preserve"> на Вториот</w:t>
      </w:r>
      <w:r w:rsidR="000E517B" w:rsidRPr="00654DC6">
        <w:rPr>
          <w:rFonts w:cstheme="minorHAnsi"/>
          <w:color w:val="000000"/>
          <w:kern w:val="0"/>
          <w:lang w:val="mk-MK"/>
        </w:rPr>
        <w:t xml:space="preserve"> дополнителен</w:t>
      </w:r>
      <w:r w:rsidRPr="00654DC6">
        <w:rPr>
          <w:rFonts w:cstheme="minorHAnsi"/>
          <w:color w:val="000000"/>
          <w:kern w:val="0"/>
        </w:rPr>
        <w:t xml:space="preserve"> протокол (види член 8).</w:t>
      </w:r>
    </w:p>
    <w:p w14:paraId="1FC4E55D" w14:textId="7331258D" w:rsidR="00B90C08" w:rsidRPr="00654DC6" w:rsidRDefault="00B90C08" w:rsidP="00B90C08">
      <w:pPr>
        <w:autoSpaceDE w:val="0"/>
        <w:autoSpaceDN w:val="0"/>
        <w:adjustRightInd w:val="0"/>
        <w:spacing w:after="0" w:line="240" w:lineRule="auto"/>
        <w:rPr>
          <w:rFonts w:cstheme="minorHAnsi"/>
          <w:i/>
          <w:iCs/>
          <w:color w:val="365F92"/>
          <w:kern w:val="0"/>
          <w:lang w:val="mk-MK"/>
        </w:rPr>
      </w:pPr>
      <w:r w:rsidRPr="00654DC6">
        <w:rPr>
          <w:rFonts w:cstheme="minorHAnsi"/>
          <w:color w:val="365F92"/>
          <w:kern w:val="0"/>
        </w:rPr>
        <w:t xml:space="preserve"> </w:t>
      </w:r>
      <w:r w:rsidRPr="00654DC6">
        <w:rPr>
          <w:rFonts w:cstheme="minorHAnsi"/>
          <w:i/>
          <w:iCs/>
          <w:color w:val="365F92"/>
          <w:kern w:val="0"/>
        </w:rPr>
        <w:t>Укажување на статусот на лицето што треба да биде сослушано</w:t>
      </w:r>
      <w:r w:rsidR="00163822" w:rsidRPr="00654DC6">
        <w:rPr>
          <w:rFonts w:cstheme="minorHAnsi"/>
          <w:i/>
          <w:iCs/>
          <w:color w:val="365F92"/>
          <w:kern w:val="0"/>
          <w:lang w:val="mk-MK"/>
        </w:rPr>
        <w:t xml:space="preserve"> (сведок, обвинет, осомничен, жртва)</w:t>
      </w:r>
    </w:p>
    <w:p w14:paraId="12CF924E" w14:textId="5E1BEA2B" w:rsidR="00B90C08" w:rsidRPr="00654DC6" w:rsidRDefault="00B90C08" w:rsidP="00BF0111">
      <w:pPr>
        <w:autoSpaceDE w:val="0"/>
        <w:autoSpaceDN w:val="0"/>
        <w:adjustRightInd w:val="0"/>
        <w:spacing w:after="0" w:line="240" w:lineRule="auto"/>
        <w:jc w:val="both"/>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Информации за правата и обврските (на пример - сослушување под заклетва или право на</w:t>
      </w:r>
      <w:r w:rsidR="00BF0111" w:rsidRPr="00654DC6">
        <w:rPr>
          <w:rFonts w:cstheme="minorHAnsi"/>
          <w:i/>
          <w:iCs/>
          <w:color w:val="365F92"/>
          <w:kern w:val="0"/>
          <w:lang w:val="mk-MK"/>
        </w:rPr>
        <w:t xml:space="preserve"> адвокат или преведувач</w:t>
      </w:r>
      <w:r w:rsidRPr="00654DC6">
        <w:rPr>
          <w:rFonts w:cstheme="minorHAnsi"/>
          <w:i/>
          <w:iCs/>
          <w:color w:val="365F92"/>
          <w:kern w:val="0"/>
        </w:rPr>
        <w:t xml:space="preserve">) </w:t>
      </w:r>
      <w:r w:rsidR="00BF0111" w:rsidRPr="00654DC6">
        <w:rPr>
          <w:rFonts w:cstheme="minorHAnsi"/>
          <w:i/>
          <w:iCs/>
          <w:color w:val="365F92"/>
          <w:kern w:val="0"/>
          <w:lang w:val="mk-MK"/>
        </w:rPr>
        <w:t xml:space="preserve">за кои е потребно </w:t>
      </w:r>
      <w:r w:rsidRPr="00654DC6">
        <w:rPr>
          <w:rFonts w:cstheme="minorHAnsi"/>
          <w:i/>
          <w:iCs/>
          <w:color w:val="365F92"/>
          <w:kern w:val="0"/>
        </w:rPr>
        <w:t>да биде известен</w:t>
      </w:r>
      <w:r w:rsidR="00BF0111" w:rsidRPr="00654DC6">
        <w:rPr>
          <w:rFonts w:cstheme="minorHAnsi"/>
          <w:i/>
          <w:iCs/>
          <w:color w:val="365F92"/>
          <w:kern w:val="0"/>
          <w:lang w:val="mk-MK"/>
        </w:rPr>
        <w:t>о</w:t>
      </w:r>
      <w:r w:rsidRPr="00654DC6">
        <w:rPr>
          <w:rFonts w:cstheme="minorHAnsi"/>
          <w:i/>
          <w:iCs/>
          <w:color w:val="365F92"/>
          <w:kern w:val="0"/>
        </w:rPr>
        <w:t xml:space="preserve"> лицето што треба да биде сослушано</w:t>
      </w:r>
    </w:p>
    <w:p w14:paraId="703E1FF4" w14:textId="5F1AB9D3" w:rsidR="00974A1D" w:rsidRPr="00654DC6" w:rsidRDefault="00B90C08" w:rsidP="00E46C1B">
      <w:pPr>
        <w:autoSpaceDE w:val="0"/>
        <w:autoSpaceDN w:val="0"/>
        <w:adjustRightInd w:val="0"/>
        <w:spacing w:after="0" w:line="240" w:lineRule="auto"/>
        <w:jc w:val="both"/>
        <w:rPr>
          <w:rFonts w:cstheme="minorHAnsi"/>
          <w:color w:val="000000"/>
          <w:kern w:val="0"/>
          <w:lang w:val="mk-MK"/>
        </w:rPr>
      </w:pPr>
      <w:r w:rsidRPr="00654DC6">
        <w:rPr>
          <w:rFonts w:cstheme="minorHAnsi"/>
          <w:color w:val="000000"/>
          <w:kern w:val="0"/>
        </w:rPr>
        <w:t>Во многу случаи, државата барател бара органот</w:t>
      </w:r>
      <w:r w:rsidR="00974A1D" w:rsidRPr="00654DC6">
        <w:rPr>
          <w:rFonts w:cstheme="minorHAnsi"/>
          <w:color w:val="000000"/>
          <w:kern w:val="0"/>
          <w:lang w:val="mk-MK"/>
        </w:rPr>
        <w:t xml:space="preserve"> кој ќе го изврши сослушувањето да го извести сослушуваното лице за неговите права и обврски, кои секако зависат од статусот на лицето (сведок, жртва, обвинет, осомничен)</w:t>
      </w:r>
      <w:r w:rsidRPr="00654DC6">
        <w:rPr>
          <w:rFonts w:cstheme="minorHAnsi"/>
          <w:color w:val="000000"/>
          <w:kern w:val="0"/>
        </w:rPr>
        <w:t>.</w:t>
      </w:r>
      <w:r w:rsidR="00974A1D" w:rsidRPr="00654DC6">
        <w:rPr>
          <w:rFonts w:cstheme="minorHAnsi"/>
          <w:color w:val="000000"/>
          <w:kern w:val="0"/>
          <w:lang w:val="mk-MK"/>
        </w:rPr>
        <w:t xml:space="preserve"> Ако има потреба од нешто такво тоа треба да биде вклучено во барањето за</w:t>
      </w:r>
      <w:r w:rsidR="002E05C7" w:rsidRPr="00654DC6">
        <w:rPr>
          <w:rFonts w:cstheme="minorHAnsi"/>
          <w:color w:val="000000"/>
          <w:kern w:val="0"/>
          <w:lang w:val="mk-MK"/>
        </w:rPr>
        <w:t xml:space="preserve"> </w:t>
      </w:r>
      <w:r w:rsidR="00974A1D" w:rsidRPr="00654DC6">
        <w:rPr>
          <w:rFonts w:cstheme="minorHAnsi"/>
          <w:color w:val="000000"/>
          <w:kern w:val="0"/>
          <w:lang w:val="mk-MK"/>
        </w:rPr>
        <w:t>МПП или прикачено како анекс</w:t>
      </w:r>
      <w:r w:rsidRPr="00654DC6">
        <w:rPr>
          <w:rFonts w:cstheme="minorHAnsi"/>
          <w:color w:val="000000"/>
          <w:kern w:val="0"/>
        </w:rPr>
        <w:t>. Понатаму,</w:t>
      </w:r>
      <w:r w:rsidR="00974A1D" w:rsidRPr="00654DC6">
        <w:rPr>
          <w:rFonts w:cstheme="minorHAnsi"/>
          <w:color w:val="000000"/>
          <w:kern w:val="0"/>
          <w:lang w:val="mk-MK"/>
        </w:rPr>
        <w:t xml:space="preserve"> можно е да има и посебни барања од типот – присуство на одбрана, да бидат известени за правата и обврските пред воопшто да пристапат на сослушување, да се потпише секоја страна од записникот за сослушување и сл. Доколку имате такви барања наведете ги јасно, доколку примите такво барање извршете го согласно чл. 8 од вториот дополнителен протокот.</w:t>
      </w:r>
    </w:p>
    <w:p w14:paraId="176E6730" w14:textId="77777777" w:rsidR="00974A1D" w:rsidRPr="00654DC6" w:rsidRDefault="00B90C08" w:rsidP="00E46C1B">
      <w:pPr>
        <w:autoSpaceDE w:val="0"/>
        <w:autoSpaceDN w:val="0"/>
        <w:adjustRightInd w:val="0"/>
        <w:spacing w:after="0" w:line="240" w:lineRule="auto"/>
        <w:jc w:val="both"/>
        <w:rPr>
          <w:rFonts w:cstheme="minorHAnsi"/>
          <w:color w:val="000000"/>
          <w:kern w:val="0"/>
          <w:lang w:val="mk-MK"/>
        </w:rPr>
      </w:pPr>
      <w:r w:rsidRPr="00654DC6">
        <w:rPr>
          <w:rFonts w:cstheme="minorHAnsi"/>
          <w:color w:val="000000"/>
          <w:kern w:val="0"/>
        </w:rPr>
        <w:t xml:space="preserve">Во барањето треба јасно и изречно да се наведе </w:t>
      </w:r>
      <w:r w:rsidR="00974A1D" w:rsidRPr="00654DC6">
        <w:rPr>
          <w:rFonts w:cstheme="minorHAnsi"/>
          <w:color w:val="000000"/>
          <w:kern w:val="0"/>
          <w:lang w:val="mk-MK"/>
        </w:rPr>
        <w:t>кога се повикувате на чл. 8 од вториот дополнителен протокол. Во спротивно можеби нема да го добиете тоа што Ви треба</w:t>
      </w:r>
    </w:p>
    <w:p w14:paraId="5FDBC063" w14:textId="077CFB51" w:rsidR="00B90C08" w:rsidRPr="00654DC6" w:rsidRDefault="00974A1D" w:rsidP="00E46C1B">
      <w:pPr>
        <w:autoSpaceDE w:val="0"/>
        <w:autoSpaceDN w:val="0"/>
        <w:adjustRightInd w:val="0"/>
        <w:spacing w:after="0" w:line="240" w:lineRule="auto"/>
        <w:jc w:val="both"/>
        <w:rPr>
          <w:rFonts w:cstheme="minorHAnsi"/>
          <w:color w:val="000000"/>
          <w:kern w:val="0"/>
          <w:lang w:val="mk-MK"/>
        </w:rPr>
      </w:pPr>
      <w:r w:rsidRPr="00654DC6">
        <w:rPr>
          <w:rFonts w:cstheme="minorHAnsi"/>
          <w:color w:val="000000"/>
          <w:kern w:val="0"/>
          <w:lang w:val="mk-MK"/>
        </w:rPr>
        <w:lastRenderedPageBreak/>
        <w:t>Во пракса можете да ги сретнете овие барања најчесто кога се бара сослушување под заклетва. Кога такво нешто се бара, потребно е да се достави и текстот на заклетвата. Некои држави тоа го имаат, некои го немаат, но ако не е изрично забрането со закон да се дава заклетва, тогаш може да се применува.</w:t>
      </w:r>
    </w:p>
    <w:p w14:paraId="0C707008" w14:textId="7217454A" w:rsidR="00B90C08" w:rsidRPr="00654DC6" w:rsidRDefault="00B90C08" w:rsidP="00B90C08">
      <w:pPr>
        <w:autoSpaceDE w:val="0"/>
        <w:autoSpaceDN w:val="0"/>
        <w:adjustRightInd w:val="0"/>
        <w:spacing w:after="0" w:line="240" w:lineRule="auto"/>
        <w:rPr>
          <w:rFonts w:cstheme="minorHAnsi"/>
          <w:i/>
          <w:iCs/>
          <w:color w:val="365F92"/>
          <w:kern w:val="0"/>
          <w:lang w:val="mk-MK"/>
        </w:rPr>
      </w:pPr>
      <w:r w:rsidRPr="00654DC6">
        <w:rPr>
          <w:rFonts w:cstheme="minorHAnsi"/>
          <w:color w:val="365F92"/>
          <w:kern w:val="0"/>
        </w:rPr>
        <w:t xml:space="preserve"> </w:t>
      </w:r>
      <w:r w:rsidR="00BF526C" w:rsidRPr="00654DC6">
        <w:rPr>
          <w:rFonts w:cstheme="minorHAnsi"/>
          <w:i/>
          <w:iCs/>
          <w:color w:val="365F92"/>
          <w:kern w:val="0"/>
          <w:lang w:val="mk-MK"/>
        </w:rPr>
        <w:t>листа на прашања</w:t>
      </w:r>
    </w:p>
    <w:p w14:paraId="527FA3B8" w14:textId="77777777" w:rsidR="00BF526C" w:rsidRPr="00654DC6" w:rsidRDefault="00BF526C" w:rsidP="00BF526C">
      <w:pPr>
        <w:autoSpaceDE w:val="0"/>
        <w:autoSpaceDN w:val="0"/>
        <w:adjustRightInd w:val="0"/>
        <w:spacing w:after="0" w:line="240" w:lineRule="auto"/>
        <w:jc w:val="both"/>
        <w:rPr>
          <w:rFonts w:cstheme="minorHAnsi"/>
          <w:color w:val="000000"/>
          <w:kern w:val="0"/>
          <w:lang w:val="mk-MK"/>
        </w:rPr>
      </w:pPr>
      <w:r w:rsidRPr="00654DC6">
        <w:rPr>
          <w:rFonts w:cstheme="minorHAnsi"/>
          <w:color w:val="000000"/>
          <w:kern w:val="0"/>
          <w:lang w:val="mk-MK"/>
        </w:rPr>
        <w:t xml:space="preserve">Оваа листа не треба да биде исцрпна и рестриктивна, туку само индикативна. Сослушаното лице може да даде некои одговори кои можат да покренат дополнителни прашања. Најчесто органот кој го врши сослушувањето има доволно вештина за тоа да го процени и да продолжи со сослушување надвор од прашалникот, затоа добро е кон листата да се наведе дека прашањата се индикативни и да се сослуша лицето </w:t>
      </w:r>
      <w:r w:rsidRPr="002E05C7">
        <w:rPr>
          <w:rFonts w:cstheme="minorHAnsi"/>
          <w:color w:val="000000"/>
          <w:kern w:val="0"/>
          <w:sz w:val="20"/>
          <w:szCs w:val="20"/>
          <w:lang w:val="mk-MK"/>
        </w:rPr>
        <w:t xml:space="preserve">„и за се друго што би можело да биде од интерес за постапката“ или некоја друга </w:t>
      </w:r>
      <w:r w:rsidRPr="00654DC6">
        <w:rPr>
          <w:rFonts w:cstheme="minorHAnsi"/>
          <w:color w:val="000000"/>
          <w:kern w:val="0"/>
          <w:lang w:val="mk-MK"/>
        </w:rPr>
        <w:t>слична формулација, за да се избегнат дополнителни барања.</w:t>
      </w:r>
    </w:p>
    <w:p w14:paraId="18C58770" w14:textId="11B35D46" w:rsidR="00B90C08" w:rsidRPr="00654DC6" w:rsidRDefault="00B90C08" w:rsidP="00B90C08">
      <w:pPr>
        <w:autoSpaceDE w:val="0"/>
        <w:autoSpaceDN w:val="0"/>
        <w:adjustRightInd w:val="0"/>
        <w:spacing w:after="0" w:line="240" w:lineRule="auto"/>
        <w:rPr>
          <w:rFonts w:cstheme="minorHAnsi"/>
          <w:i/>
          <w:iCs/>
          <w:color w:val="4F82BE"/>
          <w:kern w:val="0"/>
        </w:rPr>
      </w:pPr>
      <w:r w:rsidRPr="00654DC6">
        <w:rPr>
          <w:rFonts w:cstheme="minorHAnsi"/>
          <w:color w:val="4F82BE"/>
          <w:kern w:val="0"/>
        </w:rPr>
        <w:t xml:space="preserve">- </w:t>
      </w:r>
      <w:r w:rsidR="00E30BE3" w:rsidRPr="00654DC6">
        <w:rPr>
          <w:rFonts w:cstheme="minorHAnsi"/>
          <w:i/>
          <w:iCs/>
          <w:color w:val="4F82BE"/>
          <w:kern w:val="0"/>
          <w:lang w:val="mk-MK"/>
        </w:rPr>
        <w:t>доколку има потреба</w:t>
      </w:r>
      <w:r w:rsidRPr="00654DC6">
        <w:rPr>
          <w:rFonts w:cstheme="minorHAnsi"/>
          <w:i/>
          <w:iCs/>
          <w:color w:val="4F82BE"/>
          <w:kern w:val="0"/>
        </w:rPr>
        <w:t>:</w:t>
      </w:r>
    </w:p>
    <w:p w14:paraId="57D8F213" w14:textId="7946B9F9" w:rsidR="00B90C08" w:rsidRPr="00654DC6" w:rsidRDefault="00B90C08" w:rsidP="00B90C08">
      <w:pPr>
        <w:autoSpaceDE w:val="0"/>
        <w:autoSpaceDN w:val="0"/>
        <w:adjustRightInd w:val="0"/>
        <w:spacing w:after="0" w:line="240" w:lineRule="auto"/>
        <w:rPr>
          <w:rFonts w:cstheme="minorHAnsi"/>
          <w:color w:val="365F92"/>
          <w:kern w:val="0"/>
        </w:rPr>
      </w:pPr>
      <w:r w:rsidRPr="00654DC6">
        <w:rPr>
          <w:rFonts w:cstheme="minorHAnsi"/>
          <w:color w:val="365F92"/>
          <w:kern w:val="0"/>
        </w:rPr>
        <w:t xml:space="preserve"> Укажување дали лицето што треба да се сослуша </w:t>
      </w:r>
      <w:r w:rsidR="00E30BE3" w:rsidRPr="00654DC6">
        <w:rPr>
          <w:rFonts w:cstheme="minorHAnsi"/>
          <w:color w:val="365F92"/>
          <w:kern w:val="0"/>
          <w:lang w:val="mk-MK"/>
        </w:rPr>
        <w:t>му е потребна заштита</w:t>
      </w:r>
      <w:r w:rsidRPr="00654DC6">
        <w:rPr>
          <w:rFonts w:cstheme="minorHAnsi"/>
          <w:color w:val="365F92"/>
          <w:kern w:val="0"/>
        </w:rPr>
        <w:t xml:space="preserve"> </w:t>
      </w:r>
    </w:p>
    <w:p w14:paraId="136C77CE" w14:textId="77777777" w:rsidR="00E30BE3" w:rsidRPr="00654DC6" w:rsidRDefault="00B90C08" w:rsidP="00E30BE3">
      <w:pPr>
        <w:autoSpaceDE w:val="0"/>
        <w:autoSpaceDN w:val="0"/>
        <w:adjustRightInd w:val="0"/>
        <w:spacing w:after="0" w:line="240" w:lineRule="auto"/>
        <w:jc w:val="both"/>
        <w:rPr>
          <w:rFonts w:cstheme="minorHAnsi"/>
          <w:color w:val="000000"/>
          <w:kern w:val="0"/>
          <w:lang w:val="mk-MK"/>
        </w:rPr>
      </w:pPr>
      <w:r w:rsidRPr="00654DC6">
        <w:rPr>
          <w:rFonts w:cstheme="minorHAnsi"/>
          <w:color w:val="000000"/>
          <w:kern w:val="0"/>
        </w:rPr>
        <w:t>Доколку засегнатото лице е сведок на кој му е потребна заштита, органот барател треба да го</w:t>
      </w:r>
      <w:r w:rsidR="00E30BE3" w:rsidRPr="00654DC6">
        <w:rPr>
          <w:rFonts w:cstheme="minorHAnsi"/>
          <w:color w:val="000000"/>
          <w:kern w:val="0"/>
          <w:lang w:val="mk-MK"/>
        </w:rPr>
        <w:t xml:space="preserve"> н</w:t>
      </w:r>
      <w:r w:rsidRPr="00654DC6">
        <w:rPr>
          <w:rFonts w:cstheme="minorHAnsi"/>
          <w:color w:val="000000"/>
          <w:kern w:val="0"/>
        </w:rPr>
        <w:t>аведе тоа</w:t>
      </w:r>
      <w:r w:rsidR="00E30BE3" w:rsidRPr="00654DC6">
        <w:rPr>
          <w:rFonts w:cstheme="minorHAnsi"/>
          <w:color w:val="000000"/>
          <w:kern w:val="0"/>
          <w:lang w:val="mk-MK"/>
        </w:rPr>
        <w:t xml:space="preserve"> </w:t>
      </w:r>
      <w:r w:rsidRPr="00654DC6">
        <w:rPr>
          <w:rFonts w:cstheme="minorHAnsi"/>
          <w:color w:val="000000"/>
          <w:kern w:val="0"/>
        </w:rPr>
        <w:t xml:space="preserve">барањето. Ако веќе постои договор за заштита на сведокот, </w:t>
      </w:r>
      <w:r w:rsidR="00E30BE3" w:rsidRPr="00654DC6">
        <w:rPr>
          <w:rFonts w:cstheme="minorHAnsi"/>
          <w:color w:val="000000"/>
          <w:kern w:val="0"/>
          <w:lang w:val="mk-MK"/>
        </w:rPr>
        <w:t>тоа треба да биде наведено во барањето, со пропратни документи.</w:t>
      </w:r>
    </w:p>
    <w:p w14:paraId="082B6A5B" w14:textId="4E1EC06B" w:rsidR="00B90C08" w:rsidRPr="00654DC6" w:rsidRDefault="00B90C08" w:rsidP="00B90C08">
      <w:pPr>
        <w:autoSpaceDE w:val="0"/>
        <w:autoSpaceDN w:val="0"/>
        <w:adjustRightInd w:val="0"/>
        <w:spacing w:after="0" w:line="240" w:lineRule="auto"/>
        <w:rPr>
          <w:rFonts w:cstheme="minorHAnsi"/>
          <w:b/>
          <w:bCs/>
          <w:color w:val="1F497D"/>
          <w:kern w:val="0"/>
        </w:rPr>
      </w:pPr>
      <w:r w:rsidRPr="00654DC6">
        <w:rPr>
          <w:rFonts w:cstheme="minorHAnsi"/>
          <w:b/>
          <w:bCs/>
          <w:color w:val="1F497D"/>
          <w:kern w:val="0"/>
        </w:rPr>
        <w:t>a 2.С</w:t>
      </w:r>
      <w:r w:rsidR="00E30BE3" w:rsidRPr="00654DC6">
        <w:rPr>
          <w:rFonts w:cstheme="minorHAnsi"/>
          <w:b/>
          <w:bCs/>
          <w:color w:val="1F497D"/>
          <w:kern w:val="0"/>
          <w:lang w:val="mk-MK"/>
        </w:rPr>
        <w:t>ослушување</w:t>
      </w:r>
      <w:r w:rsidRPr="00654DC6">
        <w:rPr>
          <w:rFonts w:cstheme="minorHAnsi"/>
          <w:b/>
          <w:bCs/>
          <w:color w:val="1F497D"/>
          <w:kern w:val="0"/>
        </w:rPr>
        <w:t xml:space="preserve"> /</w:t>
      </w:r>
      <w:r w:rsidR="00E30BE3" w:rsidRPr="00654DC6">
        <w:rPr>
          <w:rFonts w:cstheme="minorHAnsi"/>
          <w:b/>
          <w:bCs/>
          <w:color w:val="1F497D"/>
          <w:kern w:val="0"/>
          <w:lang w:val="mk-MK"/>
        </w:rPr>
        <w:t>распит</w:t>
      </w:r>
      <w:r w:rsidRPr="00654DC6">
        <w:rPr>
          <w:rFonts w:cstheme="minorHAnsi"/>
          <w:b/>
          <w:bCs/>
          <w:color w:val="1F497D"/>
          <w:kern w:val="0"/>
        </w:rPr>
        <w:t xml:space="preserve"> преку видео конференција</w:t>
      </w:r>
    </w:p>
    <w:p w14:paraId="1E42FA08" w14:textId="534F29E3" w:rsidR="00B90C08" w:rsidRPr="00654DC6" w:rsidRDefault="00B90C08" w:rsidP="00E30BE3">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Повикувајќи се на член 9 од Вториот дополнителен протокол на Европската конвенција за взаемна помош</w:t>
      </w:r>
      <w:r w:rsidR="00E30BE3" w:rsidRPr="00654DC6">
        <w:rPr>
          <w:rFonts w:cstheme="minorHAnsi"/>
          <w:color w:val="000000"/>
          <w:kern w:val="0"/>
          <w:lang w:val="mk-MK"/>
        </w:rPr>
        <w:t xml:space="preserve"> в</w:t>
      </w:r>
      <w:r w:rsidRPr="00654DC6">
        <w:rPr>
          <w:rFonts w:cstheme="minorHAnsi"/>
          <w:color w:val="000000"/>
          <w:kern w:val="0"/>
        </w:rPr>
        <w:t>о кривичната материја (ETS бр. 182), формуларот треба да содржи технички, практични и правни информации. Покрај информациите дадени во формуларот генерално, треба да се обезбедат следните информации:</w:t>
      </w:r>
    </w:p>
    <w:p w14:paraId="0A7EC4F9" w14:textId="1F15BE32" w:rsidR="00B90C08" w:rsidRPr="00654DC6" w:rsidRDefault="00B90C08" w:rsidP="00E30BE3">
      <w:pPr>
        <w:autoSpaceDE w:val="0"/>
        <w:autoSpaceDN w:val="0"/>
        <w:adjustRightInd w:val="0"/>
        <w:spacing w:after="0" w:line="240" w:lineRule="auto"/>
        <w:jc w:val="both"/>
        <w:rPr>
          <w:rFonts w:cstheme="minorHAnsi"/>
          <w:i/>
          <w:iCs/>
          <w:color w:val="365F92"/>
          <w:kern w:val="0"/>
        </w:rPr>
      </w:pPr>
      <w:r w:rsidRPr="00654DC6">
        <w:rPr>
          <w:rFonts w:cstheme="minorHAnsi"/>
          <w:color w:val="365F92"/>
          <w:kern w:val="0"/>
        </w:rPr>
        <w:t xml:space="preserve"> </w:t>
      </w:r>
      <w:r w:rsidR="00E30BE3" w:rsidRPr="00654DC6">
        <w:rPr>
          <w:rFonts w:cstheme="minorHAnsi"/>
          <w:i/>
          <w:iCs/>
          <w:color w:val="365F92"/>
          <w:kern w:val="0"/>
          <w:lang w:val="mk-MK"/>
        </w:rPr>
        <w:t>Да се наведат причините</w:t>
      </w:r>
      <w:r w:rsidRPr="00654DC6">
        <w:rPr>
          <w:rFonts w:cstheme="minorHAnsi"/>
          <w:i/>
          <w:iCs/>
          <w:color w:val="365F92"/>
          <w:kern w:val="0"/>
        </w:rPr>
        <w:t xml:space="preserve"> зошто не е </w:t>
      </w:r>
      <w:r w:rsidR="00E30BE3" w:rsidRPr="00654DC6">
        <w:rPr>
          <w:rFonts w:cstheme="minorHAnsi"/>
          <w:i/>
          <w:iCs/>
          <w:color w:val="365F92"/>
          <w:kern w:val="0"/>
          <w:lang w:val="mk-MK"/>
        </w:rPr>
        <w:t xml:space="preserve">возможно или </w:t>
      </w:r>
      <w:r w:rsidRPr="00654DC6">
        <w:rPr>
          <w:rFonts w:cstheme="minorHAnsi"/>
          <w:i/>
          <w:iCs/>
          <w:color w:val="365F92"/>
          <w:kern w:val="0"/>
        </w:rPr>
        <w:t xml:space="preserve">пожелно </w:t>
      </w:r>
      <w:r w:rsidR="00E30BE3" w:rsidRPr="00654DC6">
        <w:rPr>
          <w:rFonts w:cstheme="minorHAnsi"/>
          <w:i/>
          <w:iCs/>
          <w:color w:val="365F92"/>
          <w:kern w:val="0"/>
          <w:lang w:val="mk-MK"/>
        </w:rPr>
        <w:t>лицето</w:t>
      </w:r>
      <w:r w:rsidRPr="00654DC6">
        <w:rPr>
          <w:rFonts w:cstheme="minorHAnsi"/>
          <w:i/>
          <w:iCs/>
          <w:color w:val="365F92"/>
          <w:kern w:val="0"/>
        </w:rPr>
        <w:t xml:space="preserve"> лично да присуствува</w:t>
      </w:r>
    </w:p>
    <w:p w14:paraId="3C57438C" w14:textId="77777777" w:rsidR="00B90C08" w:rsidRPr="00654DC6" w:rsidRDefault="00B90C08" w:rsidP="00E30BE3">
      <w:pPr>
        <w:autoSpaceDE w:val="0"/>
        <w:autoSpaceDN w:val="0"/>
        <w:adjustRightInd w:val="0"/>
        <w:spacing w:after="0" w:line="240" w:lineRule="auto"/>
        <w:jc w:val="both"/>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 xml:space="preserve">Име на </w:t>
      </w:r>
      <w:r w:rsidRPr="00654DC6">
        <w:rPr>
          <w:rFonts w:cstheme="minorHAnsi"/>
          <w:i/>
          <w:iCs/>
          <w:color w:val="1F497D"/>
          <w:kern w:val="0"/>
        </w:rPr>
        <w:t xml:space="preserve">судскиот орган </w:t>
      </w:r>
      <w:r w:rsidRPr="00654DC6">
        <w:rPr>
          <w:rFonts w:cstheme="minorHAnsi"/>
          <w:i/>
          <w:iCs/>
          <w:color w:val="365F92"/>
          <w:kern w:val="0"/>
        </w:rPr>
        <w:t>кој го спроведува рочиштето/испрашувањето</w:t>
      </w:r>
    </w:p>
    <w:p w14:paraId="74C59AB2" w14:textId="509BF061" w:rsidR="00B90C08" w:rsidRPr="00654DC6" w:rsidRDefault="00B90C08" w:rsidP="00E30BE3">
      <w:pPr>
        <w:autoSpaceDE w:val="0"/>
        <w:autoSpaceDN w:val="0"/>
        <w:adjustRightInd w:val="0"/>
        <w:spacing w:after="0" w:line="240" w:lineRule="auto"/>
        <w:jc w:val="both"/>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Детали за практични аранжмани (технички информации за расположливите средства</w:t>
      </w:r>
      <w:r w:rsidR="00E30BE3" w:rsidRPr="00654DC6">
        <w:rPr>
          <w:rFonts w:cstheme="minorHAnsi"/>
          <w:i/>
          <w:iCs/>
          <w:color w:val="365F92"/>
          <w:kern w:val="0"/>
          <w:lang w:val="mk-MK"/>
        </w:rPr>
        <w:t>,п</w:t>
      </w:r>
      <w:r w:rsidRPr="00654DC6">
        <w:rPr>
          <w:rFonts w:cstheme="minorHAnsi"/>
          <w:i/>
          <w:iCs/>
          <w:color w:val="365F92"/>
          <w:kern w:val="0"/>
        </w:rPr>
        <w:t>редлози за плаќање на трошоци,</w:t>
      </w:r>
      <w:r w:rsidR="00E30BE3" w:rsidRPr="00654DC6">
        <w:rPr>
          <w:rFonts w:cstheme="minorHAnsi"/>
          <w:i/>
          <w:iCs/>
          <w:color w:val="365F92"/>
          <w:kern w:val="0"/>
          <w:lang w:val="mk-MK"/>
        </w:rPr>
        <w:t xml:space="preserve"> контакт</w:t>
      </w:r>
      <w:r w:rsidRPr="00654DC6">
        <w:rPr>
          <w:rFonts w:cstheme="minorHAnsi"/>
          <w:i/>
          <w:iCs/>
          <w:color w:val="365F92"/>
          <w:kern w:val="0"/>
        </w:rPr>
        <w:t xml:space="preserve"> податоци</w:t>
      </w:r>
      <w:r w:rsidR="00E30BE3" w:rsidRPr="00654DC6">
        <w:rPr>
          <w:rFonts w:cstheme="minorHAnsi"/>
          <w:i/>
          <w:iCs/>
          <w:color w:val="365F92"/>
          <w:kern w:val="0"/>
          <w:lang w:val="mk-MK"/>
        </w:rPr>
        <w:t xml:space="preserve"> од лицето надлежно за</w:t>
      </w:r>
      <w:r w:rsidRPr="00654DC6">
        <w:rPr>
          <w:rFonts w:cstheme="minorHAnsi"/>
          <w:i/>
          <w:iCs/>
          <w:color w:val="365F92"/>
          <w:kern w:val="0"/>
        </w:rPr>
        <w:t xml:space="preserve"> техни</w:t>
      </w:r>
      <w:r w:rsidR="00E30BE3" w:rsidRPr="00654DC6">
        <w:rPr>
          <w:rFonts w:cstheme="minorHAnsi"/>
          <w:i/>
          <w:iCs/>
          <w:color w:val="365F92"/>
          <w:kern w:val="0"/>
          <w:lang w:val="mk-MK"/>
        </w:rPr>
        <w:t>чкиот дел</w:t>
      </w:r>
      <w:r w:rsidRPr="00654DC6">
        <w:rPr>
          <w:rFonts w:cstheme="minorHAnsi"/>
          <w:i/>
          <w:iCs/>
          <w:color w:val="365F92"/>
          <w:kern w:val="0"/>
        </w:rPr>
        <w:t>, итн.)</w:t>
      </w:r>
    </w:p>
    <w:p w14:paraId="44E50BE0" w14:textId="4749F0BE" w:rsidR="00B90C08" w:rsidRPr="00654DC6" w:rsidRDefault="00B90C08" w:rsidP="00A02D4F">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Технички информации за средствата достапни за сослушување преку видео конференција (</w:t>
      </w:r>
      <w:r w:rsidR="0076118D" w:rsidRPr="00654DC6">
        <w:rPr>
          <w:rFonts w:cstheme="minorHAnsi"/>
          <w:color w:val="000000"/>
          <w:kern w:val="0"/>
          <w:lang w:val="mk-MK"/>
        </w:rPr>
        <w:t>тие</w:t>
      </w:r>
      <w:r w:rsidR="00A02D4F" w:rsidRPr="00654DC6">
        <w:rPr>
          <w:rFonts w:cstheme="minorHAnsi"/>
          <w:color w:val="000000"/>
          <w:kern w:val="0"/>
          <w:lang w:val="mk-MK"/>
        </w:rPr>
        <w:t xml:space="preserve"> </w:t>
      </w:r>
      <w:r w:rsidRPr="00654DC6">
        <w:rPr>
          <w:rFonts w:cstheme="minorHAnsi"/>
          <w:color w:val="000000"/>
          <w:kern w:val="0"/>
        </w:rPr>
        <w:t xml:space="preserve">информациите може </w:t>
      </w:r>
      <w:r w:rsidR="0076118D" w:rsidRPr="00654DC6">
        <w:rPr>
          <w:rFonts w:cstheme="minorHAnsi"/>
          <w:color w:val="000000"/>
          <w:kern w:val="0"/>
          <w:lang w:val="mk-MK"/>
        </w:rPr>
        <w:t>и подоцна да се обезбедат</w:t>
      </w:r>
      <w:r w:rsidRPr="00654DC6">
        <w:rPr>
          <w:rFonts w:cstheme="minorHAnsi"/>
          <w:color w:val="000000"/>
          <w:kern w:val="0"/>
        </w:rPr>
        <w:t>); предложен датум и време за судење</w:t>
      </w:r>
      <w:r w:rsidR="0076118D" w:rsidRPr="00654DC6">
        <w:rPr>
          <w:rFonts w:cstheme="minorHAnsi"/>
          <w:color w:val="000000"/>
          <w:kern w:val="0"/>
          <w:lang w:val="mk-MK"/>
        </w:rPr>
        <w:t>,-п</w:t>
      </w:r>
      <w:r w:rsidRPr="00654DC6">
        <w:rPr>
          <w:rFonts w:cstheme="minorHAnsi"/>
          <w:color w:val="000000"/>
          <w:kern w:val="0"/>
        </w:rPr>
        <w:t>оврзување (препорачливо е однапред да проверите дали врската работи ); употребата на</w:t>
      </w:r>
      <w:r w:rsidR="00A02D4F" w:rsidRPr="00654DC6">
        <w:rPr>
          <w:rFonts w:cstheme="minorHAnsi"/>
          <w:color w:val="000000"/>
          <w:kern w:val="0"/>
          <w:lang w:val="mk-MK"/>
        </w:rPr>
        <w:t xml:space="preserve"> </w:t>
      </w:r>
      <w:r w:rsidRPr="00654DC6">
        <w:rPr>
          <w:rFonts w:cstheme="minorHAnsi"/>
          <w:color w:val="000000"/>
          <w:kern w:val="0"/>
        </w:rPr>
        <w:t>формулари доколку се достапни; назначување на работниот јазик за време на пробното поврзување;</w:t>
      </w:r>
    </w:p>
    <w:p w14:paraId="3AD6AF29" w14:textId="77777777" w:rsidR="0076118D" w:rsidRPr="00654DC6" w:rsidRDefault="00B90C08" w:rsidP="002E05C7">
      <w:pPr>
        <w:autoSpaceDE w:val="0"/>
        <w:autoSpaceDN w:val="0"/>
        <w:adjustRightInd w:val="0"/>
        <w:spacing w:after="0" w:line="240" w:lineRule="auto"/>
        <w:jc w:val="both"/>
        <w:rPr>
          <w:rFonts w:cstheme="minorHAnsi"/>
          <w:color w:val="000000"/>
          <w:kern w:val="0"/>
          <w:lang w:val="mk-MK"/>
        </w:rPr>
      </w:pPr>
      <w:r w:rsidRPr="00654DC6">
        <w:rPr>
          <w:rFonts w:cstheme="minorHAnsi"/>
          <w:color w:val="000000"/>
          <w:kern w:val="0"/>
        </w:rPr>
        <w:t>- Предлози за плаќање на трошоците за сослушување преку видео конференција. Кои се однесуваат на</w:t>
      </w:r>
      <w:r w:rsidR="00A02D4F" w:rsidRPr="00654DC6">
        <w:rPr>
          <w:rFonts w:cstheme="minorHAnsi"/>
          <w:color w:val="000000"/>
          <w:kern w:val="0"/>
          <w:lang w:val="mk-MK"/>
        </w:rPr>
        <w:t xml:space="preserve"> </w:t>
      </w:r>
      <w:r w:rsidRPr="00654DC6">
        <w:rPr>
          <w:rFonts w:cstheme="minorHAnsi"/>
          <w:color w:val="000000"/>
          <w:kern w:val="0"/>
        </w:rPr>
        <w:t xml:space="preserve">член 20, став 2, како што е </w:t>
      </w:r>
      <w:r w:rsidR="0076118D" w:rsidRPr="00654DC6">
        <w:rPr>
          <w:rFonts w:cstheme="minorHAnsi"/>
          <w:color w:val="000000"/>
          <w:kern w:val="0"/>
          <w:lang w:val="mk-MK"/>
        </w:rPr>
        <w:t>предвидено</w:t>
      </w:r>
      <w:r w:rsidRPr="00654DC6">
        <w:rPr>
          <w:rFonts w:cstheme="minorHAnsi"/>
          <w:color w:val="000000"/>
          <w:kern w:val="0"/>
        </w:rPr>
        <w:t xml:space="preserve"> со член 5 од Вториот дополнителен протокол </w:t>
      </w:r>
      <w:r w:rsidR="0076118D" w:rsidRPr="00654DC6">
        <w:rPr>
          <w:rFonts w:cstheme="minorHAnsi"/>
          <w:color w:val="000000"/>
          <w:kern w:val="0"/>
          <w:lang w:val="mk-MK"/>
        </w:rPr>
        <w:t xml:space="preserve">на </w:t>
      </w:r>
      <w:r w:rsidRPr="00654DC6">
        <w:rPr>
          <w:rFonts w:cstheme="minorHAnsi"/>
          <w:color w:val="000000"/>
          <w:kern w:val="0"/>
        </w:rPr>
        <w:t>Европската конвенција за меѓусебна помош во кривичната материја (ETS бр. 182)</w:t>
      </w:r>
      <w:r w:rsidR="0076118D" w:rsidRPr="00654DC6">
        <w:rPr>
          <w:rFonts w:cstheme="minorHAnsi"/>
          <w:color w:val="000000"/>
          <w:kern w:val="0"/>
          <w:lang w:val="mk-MK"/>
        </w:rPr>
        <w:t xml:space="preserve">. </w:t>
      </w:r>
      <w:r w:rsidRPr="00654DC6">
        <w:rPr>
          <w:rFonts w:cstheme="minorHAnsi"/>
          <w:color w:val="000000"/>
          <w:kern w:val="0"/>
        </w:rPr>
        <w:t>Органот барател обично ги враќа трошоците, освен ако не е поинаку договорено.</w:t>
      </w:r>
      <w:r w:rsidR="0076118D" w:rsidRPr="00654DC6">
        <w:rPr>
          <w:rFonts w:cstheme="minorHAnsi"/>
          <w:color w:val="000000"/>
          <w:kern w:val="0"/>
          <w:lang w:val="mk-MK"/>
        </w:rPr>
        <w:t xml:space="preserve"> Добро е овие детали да бидат однапред договорени за да нема изненадувања (превод, патни трошоци за сведоци и сл.)</w:t>
      </w:r>
    </w:p>
    <w:p w14:paraId="030666EC" w14:textId="56F61D81" w:rsidR="00B90C08" w:rsidRPr="00654DC6" w:rsidRDefault="00B90C08" w:rsidP="002E05C7">
      <w:pPr>
        <w:autoSpaceDE w:val="0"/>
        <w:autoSpaceDN w:val="0"/>
        <w:adjustRightInd w:val="0"/>
        <w:spacing w:after="0" w:line="240" w:lineRule="auto"/>
        <w:jc w:val="both"/>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Известување за правата и обврските на лицето што треба да биде сослушано/ испрашано</w:t>
      </w:r>
    </w:p>
    <w:p w14:paraId="0E0AA94D" w14:textId="6F596AFB" w:rsidR="00B90C08" w:rsidRPr="00654DC6" w:rsidRDefault="00B90C08" w:rsidP="002E05C7">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xml:space="preserve">Доколку е потребно, известување за правата и обврските на лицето </w:t>
      </w:r>
      <w:r w:rsidR="00426A49" w:rsidRPr="00654DC6">
        <w:rPr>
          <w:rFonts w:cstheme="minorHAnsi"/>
          <w:color w:val="000000"/>
          <w:kern w:val="0"/>
          <w:lang w:val="mk-MK"/>
        </w:rPr>
        <w:t xml:space="preserve">кое треба </w:t>
      </w:r>
      <w:r w:rsidRPr="00654DC6">
        <w:rPr>
          <w:rFonts w:cstheme="minorHAnsi"/>
          <w:color w:val="000000"/>
          <w:kern w:val="0"/>
        </w:rPr>
        <w:t xml:space="preserve">да биде сослушано, </w:t>
      </w:r>
      <w:r w:rsidR="00426A49" w:rsidRPr="00654DC6">
        <w:rPr>
          <w:rFonts w:cstheme="minorHAnsi"/>
          <w:color w:val="000000"/>
          <w:kern w:val="0"/>
          <w:lang w:val="mk-MK"/>
        </w:rPr>
        <w:t xml:space="preserve">како </w:t>
      </w:r>
      <w:r w:rsidRPr="00654DC6">
        <w:rPr>
          <w:rFonts w:cstheme="minorHAnsi"/>
          <w:color w:val="000000"/>
          <w:kern w:val="0"/>
        </w:rPr>
        <w:t>на пример правото да не</w:t>
      </w:r>
      <w:r w:rsidR="0076118D" w:rsidRPr="00654DC6">
        <w:rPr>
          <w:rFonts w:cstheme="minorHAnsi"/>
          <w:color w:val="000000"/>
          <w:kern w:val="0"/>
          <w:lang w:val="mk-MK"/>
        </w:rPr>
        <w:t xml:space="preserve"> </w:t>
      </w:r>
      <w:r w:rsidRPr="00654DC6">
        <w:rPr>
          <w:rFonts w:cstheme="minorHAnsi"/>
          <w:color w:val="000000"/>
          <w:kern w:val="0"/>
        </w:rPr>
        <w:t>сведоч</w:t>
      </w:r>
      <w:r w:rsidR="00426A49" w:rsidRPr="00654DC6">
        <w:rPr>
          <w:rFonts w:cstheme="minorHAnsi"/>
          <w:color w:val="000000"/>
          <w:kern w:val="0"/>
          <w:lang w:val="mk-MK"/>
        </w:rPr>
        <w:t>и</w:t>
      </w:r>
      <w:r w:rsidRPr="00654DC6">
        <w:rPr>
          <w:rFonts w:cstheme="minorHAnsi"/>
          <w:color w:val="000000"/>
          <w:kern w:val="0"/>
        </w:rPr>
        <w:t xml:space="preserve"> (според националното право) и правните последици </w:t>
      </w:r>
      <w:r w:rsidR="00426A49" w:rsidRPr="00654DC6">
        <w:rPr>
          <w:rFonts w:cstheme="minorHAnsi"/>
          <w:color w:val="000000"/>
          <w:kern w:val="0"/>
          <w:lang w:val="mk-MK"/>
        </w:rPr>
        <w:t>од несведочење и слично</w:t>
      </w:r>
      <w:r w:rsidRPr="00654DC6">
        <w:rPr>
          <w:rFonts w:cstheme="minorHAnsi"/>
          <w:color w:val="000000"/>
          <w:kern w:val="0"/>
        </w:rPr>
        <w:t>.</w:t>
      </w:r>
    </w:p>
    <w:p w14:paraId="4A0DA957" w14:textId="77777777" w:rsidR="00B90C08" w:rsidRPr="00654DC6" w:rsidRDefault="00B90C08" w:rsidP="002E05C7">
      <w:pPr>
        <w:autoSpaceDE w:val="0"/>
        <w:autoSpaceDN w:val="0"/>
        <w:adjustRightInd w:val="0"/>
        <w:spacing w:after="0" w:line="240" w:lineRule="auto"/>
        <w:jc w:val="both"/>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Предложени датуми/време</w:t>
      </w:r>
    </w:p>
    <w:p w14:paraId="09265B8E" w14:textId="312306B3" w:rsidR="00B90C08" w:rsidRPr="00654DC6" w:rsidRDefault="00B90C08" w:rsidP="002E05C7">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Појаснување за точното време е особено потребно кога има временска (зон</w:t>
      </w:r>
      <w:r w:rsidR="00426A49" w:rsidRPr="00654DC6">
        <w:rPr>
          <w:rFonts w:cstheme="minorHAnsi"/>
          <w:color w:val="000000"/>
          <w:kern w:val="0"/>
          <w:lang w:val="mk-MK"/>
        </w:rPr>
        <w:t>с</w:t>
      </w:r>
      <w:r w:rsidRPr="00654DC6">
        <w:rPr>
          <w:rFonts w:cstheme="minorHAnsi"/>
          <w:color w:val="000000"/>
          <w:kern w:val="0"/>
        </w:rPr>
        <w:t>а) разлика</w:t>
      </w:r>
    </w:p>
    <w:p w14:paraId="67911280" w14:textId="1846E3B2" w:rsidR="00B90C08" w:rsidRPr="00654DC6" w:rsidRDefault="00B90C08" w:rsidP="002E05C7">
      <w:pPr>
        <w:autoSpaceDE w:val="0"/>
        <w:autoSpaceDN w:val="0"/>
        <w:adjustRightInd w:val="0"/>
        <w:spacing w:after="0" w:line="240" w:lineRule="auto"/>
        <w:jc w:val="both"/>
        <w:rPr>
          <w:rFonts w:cstheme="minorHAnsi"/>
          <w:b/>
          <w:bCs/>
          <w:i/>
          <w:iCs/>
          <w:color w:val="4F82BE"/>
          <w:kern w:val="0"/>
          <w:lang w:val="mk-MK"/>
        </w:rPr>
      </w:pPr>
      <w:r w:rsidRPr="00654DC6">
        <w:rPr>
          <w:rFonts w:cstheme="minorHAnsi"/>
          <w:color w:val="4F82BE"/>
          <w:kern w:val="0"/>
        </w:rPr>
        <w:t xml:space="preserve">- </w:t>
      </w:r>
      <w:r w:rsidR="00992937" w:rsidRPr="00654DC6">
        <w:rPr>
          <w:rFonts w:cstheme="minorHAnsi"/>
          <w:b/>
          <w:bCs/>
          <w:i/>
          <w:iCs/>
          <w:color w:val="4F82BE"/>
          <w:kern w:val="0"/>
          <w:lang w:val="mk-MK"/>
        </w:rPr>
        <w:t>Доколку е можно</w:t>
      </w:r>
    </w:p>
    <w:p w14:paraId="437F9988" w14:textId="77777777" w:rsidR="00B90C08" w:rsidRPr="00654DC6" w:rsidRDefault="00B90C08" w:rsidP="002E05C7">
      <w:pPr>
        <w:autoSpaceDE w:val="0"/>
        <w:autoSpaceDN w:val="0"/>
        <w:adjustRightInd w:val="0"/>
        <w:spacing w:after="0" w:line="240" w:lineRule="auto"/>
        <w:jc w:val="both"/>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Укажување на потребата од преведувач</w:t>
      </w:r>
    </w:p>
    <w:p w14:paraId="1131D8DD" w14:textId="77777777" w:rsidR="00B90C08" w:rsidRPr="00654DC6" w:rsidRDefault="00B90C08" w:rsidP="00B90C08">
      <w:pPr>
        <w:autoSpaceDE w:val="0"/>
        <w:autoSpaceDN w:val="0"/>
        <w:adjustRightInd w:val="0"/>
        <w:spacing w:after="0" w:line="240" w:lineRule="auto"/>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Укажување на мерки за заштита на лицето што треба да биде сослушано/ испрашано</w:t>
      </w:r>
    </w:p>
    <w:p w14:paraId="405963B0" w14:textId="77777777" w:rsidR="00B90C08" w:rsidRPr="00654DC6" w:rsidRDefault="00B90C08" w:rsidP="00744470">
      <w:pPr>
        <w:autoSpaceDE w:val="0"/>
        <w:autoSpaceDN w:val="0"/>
        <w:adjustRightInd w:val="0"/>
        <w:spacing w:after="0" w:line="240" w:lineRule="auto"/>
        <w:jc w:val="both"/>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Укажување дали осомничениот или обвинетиот се согласува на сослушувањето/ испрашувањето</w:t>
      </w:r>
    </w:p>
    <w:p w14:paraId="405222C4" w14:textId="77777777" w:rsidR="00B90C08" w:rsidRPr="00654DC6" w:rsidRDefault="00B90C08" w:rsidP="00744470">
      <w:pPr>
        <w:autoSpaceDE w:val="0"/>
        <w:autoSpaceDN w:val="0"/>
        <w:adjustRightInd w:val="0"/>
        <w:spacing w:after="0" w:line="240" w:lineRule="auto"/>
        <w:jc w:val="both"/>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Укажување на прашања што треба да се постават</w:t>
      </w:r>
    </w:p>
    <w:p w14:paraId="113EB6AF" w14:textId="77777777" w:rsidR="00992937" w:rsidRPr="00654DC6" w:rsidRDefault="00B90C08" w:rsidP="00744470">
      <w:pPr>
        <w:autoSpaceDE w:val="0"/>
        <w:autoSpaceDN w:val="0"/>
        <w:adjustRightInd w:val="0"/>
        <w:spacing w:after="0" w:line="240" w:lineRule="auto"/>
        <w:jc w:val="both"/>
        <w:rPr>
          <w:rFonts w:cstheme="minorHAnsi"/>
          <w:color w:val="000000"/>
          <w:kern w:val="0"/>
          <w:lang w:val="mk-MK"/>
        </w:rPr>
      </w:pPr>
      <w:r w:rsidRPr="00654DC6">
        <w:rPr>
          <w:rFonts w:cstheme="minorHAnsi"/>
          <w:color w:val="000000"/>
          <w:kern w:val="0"/>
        </w:rPr>
        <w:lastRenderedPageBreak/>
        <w:t>Во некои случаи може да биде корисно</w:t>
      </w:r>
      <w:r w:rsidR="00992937" w:rsidRPr="00654DC6">
        <w:rPr>
          <w:rFonts w:cstheme="minorHAnsi"/>
          <w:color w:val="000000"/>
          <w:kern w:val="0"/>
          <w:lang w:val="mk-MK"/>
        </w:rPr>
        <w:t xml:space="preserve"> прашањата однапред да се достават</w:t>
      </w:r>
      <w:r w:rsidRPr="00654DC6">
        <w:rPr>
          <w:rFonts w:cstheme="minorHAnsi"/>
          <w:color w:val="000000"/>
          <w:kern w:val="0"/>
        </w:rPr>
        <w:t xml:space="preserve">. </w:t>
      </w:r>
      <w:r w:rsidR="00992937" w:rsidRPr="00654DC6">
        <w:rPr>
          <w:rFonts w:cstheme="minorHAnsi"/>
          <w:color w:val="000000"/>
          <w:kern w:val="0"/>
          <w:lang w:val="mk-MK"/>
        </w:rPr>
        <w:t>Така му се дава можност на органот во замолената држава однапред да провери дали некои од прашањата не се во согласност со законите, односно не можат да бида дозволени. Така навремено може да биде укажано на одредени потешкотии при сослушувањето и тие би можеле да се отстранат или прашањата да се преформулираат соодветно.</w:t>
      </w:r>
    </w:p>
    <w:p w14:paraId="3EB61ECC" w14:textId="77777777" w:rsidR="00B90C08" w:rsidRPr="00654DC6" w:rsidRDefault="00B90C08" w:rsidP="00744470">
      <w:pPr>
        <w:autoSpaceDE w:val="0"/>
        <w:autoSpaceDN w:val="0"/>
        <w:adjustRightInd w:val="0"/>
        <w:spacing w:after="0" w:line="240" w:lineRule="auto"/>
        <w:jc w:val="both"/>
        <w:rPr>
          <w:rFonts w:cstheme="minorHAnsi"/>
          <w:b/>
          <w:bCs/>
          <w:color w:val="1F497D"/>
          <w:kern w:val="0"/>
        </w:rPr>
      </w:pPr>
      <w:r w:rsidRPr="00654DC6">
        <w:rPr>
          <w:rFonts w:cstheme="minorHAnsi"/>
          <w:color w:val="1F497D"/>
          <w:kern w:val="0"/>
        </w:rPr>
        <w:t xml:space="preserve">- </w:t>
      </w:r>
      <w:r w:rsidRPr="00654DC6">
        <w:rPr>
          <w:rFonts w:cstheme="minorHAnsi"/>
          <w:b/>
          <w:bCs/>
          <w:color w:val="1F497D"/>
          <w:kern w:val="0"/>
        </w:rPr>
        <w:t>a3 Сослушување/испрашување преку телефонска конференција</w:t>
      </w:r>
    </w:p>
    <w:p w14:paraId="00A8F5AF" w14:textId="5E553667" w:rsidR="00B90C08" w:rsidRPr="00654DC6" w:rsidRDefault="00B90C08" w:rsidP="00744470">
      <w:pPr>
        <w:autoSpaceDE w:val="0"/>
        <w:autoSpaceDN w:val="0"/>
        <w:adjustRightInd w:val="0"/>
        <w:spacing w:after="0" w:line="240" w:lineRule="auto"/>
        <w:jc w:val="both"/>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Назначување на името на судскиот орган или лицата кои ќе спроведуваат</w:t>
      </w:r>
      <w:r w:rsidR="00992937" w:rsidRPr="00654DC6">
        <w:rPr>
          <w:rFonts w:cstheme="minorHAnsi"/>
          <w:i/>
          <w:iCs/>
          <w:color w:val="365F92"/>
          <w:kern w:val="0"/>
          <w:lang w:val="mk-MK"/>
        </w:rPr>
        <w:t xml:space="preserve"> </w:t>
      </w:r>
      <w:r w:rsidRPr="00654DC6">
        <w:rPr>
          <w:rFonts w:cstheme="minorHAnsi"/>
          <w:i/>
          <w:iCs/>
          <w:color w:val="365F92"/>
          <w:kern w:val="0"/>
        </w:rPr>
        <w:t>сослушувањето/испрашувањето</w:t>
      </w:r>
    </w:p>
    <w:p w14:paraId="6CE5ED73" w14:textId="77777777" w:rsidR="00B90C08" w:rsidRPr="00654DC6" w:rsidRDefault="00B90C08" w:rsidP="00744470">
      <w:pPr>
        <w:autoSpaceDE w:val="0"/>
        <w:autoSpaceDN w:val="0"/>
        <w:adjustRightInd w:val="0"/>
        <w:spacing w:after="0" w:line="240" w:lineRule="auto"/>
        <w:jc w:val="both"/>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Укажување дека сведокот или вештакот е подготвен да учествува на сослушување/испрашување од</w:t>
      </w:r>
    </w:p>
    <w:p w14:paraId="4BD33B6E" w14:textId="77777777" w:rsidR="00B90C08" w:rsidRPr="00654DC6" w:rsidRDefault="00B90C08" w:rsidP="00744470">
      <w:pPr>
        <w:autoSpaceDE w:val="0"/>
        <w:autoSpaceDN w:val="0"/>
        <w:adjustRightInd w:val="0"/>
        <w:spacing w:after="0" w:line="240" w:lineRule="auto"/>
        <w:jc w:val="both"/>
        <w:rPr>
          <w:rFonts w:cstheme="minorHAnsi"/>
          <w:i/>
          <w:iCs/>
          <w:color w:val="365F92"/>
          <w:kern w:val="0"/>
        </w:rPr>
      </w:pPr>
      <w:r w:rsidRPr="00654DC6">
        <w:rPr>
          <w:rFonts w:cstheme="minorHAnsi"/>
          <w:i/>
          <w:iCs/>
          <w:color w:val="365F92"/>
          <w:kern w:val="0"/>
        </w:rPr>
        <w:t>телефонска конференција</w:t>
      </w:r>
    </w:p>
    <w:p w14:paraId="4E463151" w14:textId="6BB0280D" w:rsidR="00B90C08" w:rsidRPr="00654DC6" w:rsidRDefault="00F62098" w:rsidP="00744470">
      <w:pPr>
        <w:autoSpaceDE w:val="0"/>
        <w:autoSpaceDN w:val="0"/>
        <w:adjustRightInd w:val="0"/>
        <w:spacing w:after="0" w:line="240" w:lineRule="auto"/>
        <w:jc w:val="both"/>
        <w:rPr>
          <w:rFonts w:cstheme="minorHAnsi"/>
          <w:color w:val="000000"/>
          <w:kern w:val="0"/>
          <w:lang w:val="mk-MK"/>
        </w:rPr>
      </w:pPr>
      <w:r w:rsidRPr="00654DC6">
        <w:rPr>
          <w:rFonts w:cstheme="minorHAnsi"/>
          <w:color w:val="000000"/>
          <w:kern w:val="0"/>
          <w:lang w:val="mk-MK"/>
        </w:rPr>
        <w:t xml:space="preserve">Во многу држави не е можно сослушување со телефонска конференција. Кај нас е можно и се има случено еднаш. Мора да бидат исполнети условите од чл </w:t>
      </w:r>
      <w:r w:rsidR="00B90C08" w:rsidRPr="00654DC6">
        <w:rPr>
          <w:rFonts w:cstheme="minorHAnsi"/>
          <w:color w:val="000000"/>
          <w:kern w:val="0"/>
        </w:rPr>
        <w:t>10 од Вториот дополнителен протокол</w:t>
      </w:r>
      <w:r w:rsidRPr="00654DC6">
        <w:rPr>
          <w:rFonts w:cstheme="minorHAnsi"/>
          <w:color w:val="000000"/>
          <w:kern w:val="0"/>
          <w:lang w:val="mk-MK"/>
        </w:rPr>
        <w:t>. Важно е во барањето да биде наведено дека лицето се согласува да биде сослушано.</w:t>
      </w:r>
      <w:r w:rsidR="00B90C08" w:rsidRPr="00654DC6">
        <w:rPr>
          <w:rFonts w:cstheme="minorHAnsi"/>
          <w:color w:val="000000"/>
          <w:kern w:val="0"/>
        </w:rPr>
        <w:t>.</w:t>
      </w:r>
    </w:p>
    <w:p w14:paraId="75DED8F3" w14:textId="12F60572" w:rsidR="00B90C08" w:rsidRPr="00744470" w:rsidRDefault="00B90C08" w:rsidP="00B90C08">
      <w:pPr>
        <w:autoSpaceDE w:val="0"/>
        <w:autoSpaceDN w:val="0"/>
        <w:adjustRightInd w:val="0"/>
        <w:spacing w:after="0" w:line="240" w:lineRule="auto"/>
        <w:rPr>
          <w:rFonts w:cstheme="minorHAnsi"/>
          <w:b/>
          <w:bCs/>
          <w:color w:val="1F497D"/>
          <w:kern w:val="0"/>
          <w:sz w:val="24"/>
          <w:szCs w:val="24"/>
        </w:rPr>
      </w:pPr>
      <w:r w:rsidRPr="00744470">
        <w:rPr>
          <w:rFonts w:cstheme="minorHAnsi"/>
          <w:b/>
          <w:bCs/>
          <w:color w:val="1F497D"/>
          <w:kern w:val="0"/>
          <w:sz w:val="24"/>
          <w:szCs w:val="24"/>
        </w:rPr>
        <w:t xml:space="preserve">б. </w:t>
      </w:r>
      <w:r w:rsidR="006B7675" w:rsidRPr="00744470">
        <w:rPr>
          <w:rFonts w:cstheme="minorHAnsi"/>
          <w:b/>
          <w:bCs/>
          <w:color w:val="1F497D"/>
          <w:kern w:val="0"/>
          <w:sz w:val="24"/>
          <w:szCs w:val="24"/>
          <w:lang w:val="mk-MK"/>
        </w:rPr>
        <w:t>Прибирање</w:t>
      </w:r>
      <w:r w:rsidRPr="00744470">
        <w:rPr>
          <w:rFonts w:cstheme="minorHAnsi"/>
          <w:b/>
          <w:bCs/>
          <w:color w:val="1F497D"/>
          <w:kern w:val="0"/>
          <w:sz w:val="24"/>
          <w:szCs w:val="24"/>
        </w:rPr>
        <w:t xml:space="preserve"> докази</w:t>
      </w:r>
    </w:p>
    <w:p w14:paraId="0135CB08" w14:textId="22F2B5D4" w:rsidR="00B90C08" w:rsidRPr="00654DC6" w:rsidRDefault="00B90C08" w:rsidP="00B90C08">
      <w:pPr>
        <w:autoSpaceDE w:val="0"/>
        <w:autoSpaceDN w:val="0"/>
        <w:adjustRightInd w:val="0"/>
        <w:spacing w:after="0" w:line="240" w:lineRule="auto"/>
        <w:rPr>
          <w:rFonts w:cstheme="minorHAnsi"/>
          <w:b/>
          <w:bCs/>
          <w:color w:val="1F497D"/>
          <w:kern w:val="0"/>
        </w:rPr>
      </w:pPr>
      <w:r w:rsidRPr="00654DC6">
        <w:rPr>
          <w:rFonts w:cstheme="minorHAnsi"/>
          <w:color w:val="1F497D"/>
          <w:kern w:val="0"/>
        </w:rPr>
        <w:t>-</w:t>
      </w:r>
      <w:r w:rsidR="006B7675" w:rsidRPr="00654DC6">
        <w:rPr>
          <w:rFonts w:cstheme="minorHAnsi"/>
          <w:color w:val="1F497D"/>
          <w:kern w:val="0"/>
          <w:lang w:val="mk-MK"/>
        </w:rPr>
        <w:t>б</w:t>
      </w:r>
      <w:r w:rsidRPr="00654DC6">
        <w:rPr>
          <w:rFonts w:cstheme="minorHAnsi"/>
          <w:color w:val="1F497D"/>
          <w:kern w:val="0"/>
        </w:rPr>
        <w:t xml:space="preserve">1 </w:t>
      </w:r>
      <w:r w:rsidRPr="00654DC6">
        <w:rPr>
          <w:rFonts w:cstheme="minorHAnsi"/>
          <w:b/>
          <w:bCs/>
          <w:color w:val="1F497D"/>
          <w:kern w:val="0"/>
        </w:rPr>
        <w:t>. Општи мерки</w:t>
      </w:r>
    </w:p>
    <w:p w14:paraId="116FC93A" w14:textId="77777777" w:rsidR="006B7675" w:rsidRPr="00654DC6" w:rsidRDefault="006B7675" w:rsidP="006B7675">
      <w:pPr>
        <w:autoSpaceDE w:val="0"/>
        <w:autoSpaceDN w:val="0"/>
        <w:adjustRightInd w:val="0"/>
        <w:spacing w:after="0" w:line="240" w:lineRule="auto"/>
        <w:jc w:val="both"/>
        <w:rPr>
          <w:rFonts w:cstheme="minorHAnsi"/>
          <w:color w:val="000000"/>
          <w:kern w:val="0"/>
          <w:lang w:val="mk-MK"/>
        </w:rPr>
      </w:pPr>
      <w:r w:rsidRPr="00654DC6">
        <w:rPr>
          <w:rFonts w:cstheme="minorHAnsi"/>
          <w:color w:val="000000"/>
          <w:kern w:val="0"/>
          <w:lang w:val="mk-MK"/>
        </w:rPr>
        <w:t>Претрес и одземање на предмети подлежат на построги услови при барање на МПП затоа што се инвазивни процедури и имаат директно влијание врз индивидуалните човекови права. Пожелно е, пред да пратите барање, да проверите дали е потребно да прикачите некаков друг документ како наредба од суд или обвинител или некаква изјава. Дополнително можете да се консултирате со контакт точките од различни мрежи кои Ви се на располагање за да ви се укаже што трочно е потребно барање за претрес и одземање на предмети да содржи за конкретка држава.</w:t>
      </w:r>
    </w:p>
    <w:p w14:paraId="770CB811" w14:textId="474DA8A9" w:rsidR="00B90C08" w:rsidRPr="00654DC6" w:rsidRDefault="00B90C08" w:rsidP="00B90C08">
      <w:pPr>
        <w:autoSpaceDE w:val="0"/>
        <w:autoSpaceDN w:val="0"/>
        <w:adjustRightInd w:val="0"/>
        <w:spacing w:after="0" w:line="240" w:lineRule="auto"/>
        <w:rPr>
          <w:rFonts w:cstheme="minorHAnsi"/>
          <w:i/>
          <w:iCs/>
          <w:color w:val="365F92"/>
          <w:kern w:val="0"/>
          <w:lang w:val="mk-MK"/>
        </w:rPr>
      </w:pPr>
      <w:r w:rsidRPr="00654DC6">
        <w:rPr>
          <w:rFonts w:cstheme="minorHAnsi"/>
          <w:color w:val="365F92"/>
          <w:kern w:val="0"/>
        </w:rPr>
        <w:t xml:space="preserve"> </w:t>
      </w:r>
      <w:r w:rsidRPr="00654DC6">
        <w:rPr>
          <w:rFonts w:cstheme="minorHAnsi"/>
          <w:i/>
          <w:iCs/>
          <w:color w:val="365F92"/>
          <w:kern w:val="0"/>
        </w:rPr>
        <w:t xml:space="preserve">Идентификација на бараните </w:t>
      </w:r>
      <w:r w:rsidR="006B7675" w:rsidRPr="00654DC6">
        <w:rPr>
          <w:rFonts w:cstheme="minorHAnsi"/>
          <w:i/>
          <w:iCs/>
          <w:color w:val="365F92"/>
          <w:kern w:val="0"/>
          <w:lang w:val="mk-MK"/>
        </w:rPr>
        <w:t>предмети</w:t>
      </w:r>
    </w:p>
    <w:p w14:paraId="3DFE54F1" w14:textId="550F4A57" w:rsidR="00B90C08" w:rsidRPr="00654DC6" w:rsidRDefault="00B90C08" w:rsidP="006B7675">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xml:space="preserve">Ве молиме наведете ја локацијата на предметите што треба да се одземат, </w:t>
      </w:r>
      <w:r w:rsidR="006B7675" w:rsidRPr="00654DC6">
        <w:rPr>
          <w:rFonts w:cstheme="minorHAnsi"/>
          <w:color w:val="000000"/>
          <w:kern w:val="0"/>
          <w:lang w:val="mk-MK"/>
        </w:rPr>
        <w:t xml:space="preserve">секако доколку е </w:t>
      </w:r>
      <w:r w:rsidRPr="00654DC6">
        <w:rPr>
          <w:rFonts w:cstheme="minorHAnsi"/>
          <w:color w:val="000000"/>
          <w:kern w:val="0"/>
        </w:rPr>
        <w:t>можно.</w:t>
      </w:r>
    </w:p>
    <w:p w14:paraId="610D89A0" w14:textId="3110688D" w:rsidR="00B90C08" w:rsidRPr="00654DC6" w:rsidRDefault="00B90C08" w:rsidP="00B90C08">
      <w:pPr>
        <w:autoSpaceDE w:val="0"/>
        <w:autoSpaceDN w:val="0"/>
        <w:adjustRightInd w:val="0"/>
        <w:spacing w:after="0" w:line="240" w:lineRule="auto"/>
        <w:rPr>
          <w:rFonts w:cstheme="minorHAnsi"/>
          <w:b/>
          <w:bCs/>
          <w:color w:val="000000"/>
          <w:kern w:val="0"/>
          <w:lang w:val="mk-MK"/>
        </w:rPr>
      </w:pPr>
      <w:r w:rsidRPr="00654DC6">
        <w:rPr>
          <w:rFonts w:cstheme="minorHAnsi"/>
          <w:color w:val="000000"/>
          <w:kern w:val="0"/>
        </w:rPr>
        <w:t xml:space="preserve"> </w:t>
      </w:r>
      <w:r w:rsidRPr="00654DC6">
        <w:rPr>
          <w:rFonts w:cstheme="minorHAnsi"/>
          <w:b/>
          <w:bCs/>
          <w:color w:val="000000"/>
          <w:kern w:val="0"/>
        </w:rPr>
        <w:t>Пре</w:t>
      </w:r>
      <w:r w:rsidR="006B7675" w:rsidRPr="00654DC6">
        <w:rPr>
          <w:rFonts w:cstheme="minorHAnsi"/>
          <w:b/>
          <w:bCs/>
          <w:color w:val="000000"/>
          <w:kern w:val="0"/>
          <w:lang w:val="mk-MK"/>
        </w:rPr>
        <w:t>трес</w:t>
      </w:r>
      <w:r w:rsidRPr="00654DC6">
        <w:rPr>
          <w:rFonts w:cstheme="minorHAnsi"/>
          <w:b/>
          <w:bCs/>
          <w:color w:val="000000"/>
          <w:kern w:val="0"/>
        </w:rPr>
        <w:t xml:space="preserve"> и </w:t>
      </w:r>
      <w:r w:rsidR="006B7675" w:rsidRPr="00654DC6">
        <w:rPr>
          <w:rFonts w:cstheme="minorHAnsi"/>
          <w:b/>
          <w:bCs/>
          <w:color w:val="000000"/>
          <w:kern w:val="0"/>
          <w:lang w:val="mk-MK"/>
        </w:rPr>
        <w:t>одземање</w:t>
      </w:r>
    </w:p>
    <w:p w14:paraId="5F65A46D" w14:textId="77777777" w:rsidR="00B90C08" w:rsidRPr="00654DC6" w:rsidRDefault="00B90C08" w:rsidP="00B90C08">
      <w:pPr>
        <w:autoSpaceDE w:val="0"/>
        <w:autoSpaceDN w:val="0"/>
        <w:adjustRightInd w:val="0"/>
        <w:spacing w:after="0" w:line="240" w:lineRule="auto"/>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Вид на претрес: телесни претреси/претреси во куќи/други простории</w:t>
      </w:r>
    </w:p>
    <w:p w14:paraId="1B5248CF" w14:textId="767A5AD7" w:rsidR="00B90C08" w:rsidRPr="00654DC6" w:rsidRDefault="00B90C08" w:rsidP="006B7675">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Пребарувањата се однесуваат на различни ситуации, вклучително и телесни претреси, претреси на куќи, претреси на автомобили или претреси</w:t>
      </w:r>
      <w:r w:rsidR="006B7675" w:rsidRPr="00654DC6">
        <w:rPr>
          <w:rFonts w:cstheme="minorHAnsi"/>
          <w:color w:val="000000"/>
          <w:kern w:val="0"/>
          <w:lang w:val="mk-MK"/>
        </w:rPr>
        <w:t xml:space="preserve"> </w:t>
      </w:r>
      <w:r w:rsidRPr="00654DC6">
        <w:rPr>
          <w:rFonts w:cstheme="minorHAnsi"/>
          <w:color w:val="000000"/>
          <w:kern w:val="0"/>
        </w:rPr>
        <w:t>на други простории. Бидејќи секоја конкретна ситуација може да бара примена на различни мерки/наредби за</w:t>
      </w:r>
      <w:r w:rsidR="006B7675" w:rsidRPr="00654DC6">
        <w:rPr>
          <w:rFonts w:cstheme="minorHAnsi"/>
          <w:color w:val="000000"/>
          <w:kern w:val="0"/>
          <w:lang w:val="mk-MK"/>
        </w:rPr>
        <w:t xml:space="preserve"> </w:t>
      </w:r>
      <w:r w:rsidRPr="00654DC6">
        <w:rPr>
          <w:rFonts w:cstheme="minorHAnsi"/>
          <w:color w:val="000000"/>
          <w:kern w:val="0"/>
        </w:rPr>
        <w:t>извршување на барањето во замолената држава, од суштинско значење е јасно да се определи во форма кој тип на</w:t>
      </w:r>
      <w:r w:rsidR="006B7675" w:rsidRPr="00654DC6">
        <w:rPr>
          <w:rFonts w:cstheme="minorHAnsi"/>
          <w:color w:val="000000"/>
          <w:kern w:val="0"/>
          <w:lang w:val="mk-MK"/>
        </w:rPr>
        <w:t xml:space="preserve"> претрес </w:t>
      </w:r>
      <w:r w:rsidRPr="00654DC6">
        <w:rPr>
          <w:rFonts w:cstheme="minorHAnsi"/>
          <w:color w:val="000000"/>
          <w:kern w:val="0"/>
        </w:rPr>
        <w:t>се бара и за која цел (заради дока</w:t>
      </w:r>
      <w:r w:rsidR="006B7675" w:rsidRPr="00654DC6">
        <w:rPr>
          <w:rFonts w:cstheme="minorHAnsi"/>
          <w:color w:val="000000"/>
          <w:kern w:val="0"/>
          <w:lang w:val="mk-MK"/>
        </w:rPr>
        <w:t>жување</w:t>
      </w:r>
      <w:r w:rsidRPr="00654DC6">
        <w:rPr>
          <w:rFonts w:cstheme="minorHAnsi"/>
          <w:color w:val="000000"/>
          <w:kern w:val="0"/>
        </w:rPr>
        <w:t xml:space="preserve"> или одземање/конфискација</w:t>
      </w:r>
      <w:r w:rsidR="006B7675" w:rsidRPr="00654DC6">
        <w:rPr>
          <w:rFonts w:cstheme="minorHAnsi"/>
          <w:color w:val="000000"/>
          <w:kern w:val="0"/>
          <w:lang w:val="mk-MK"/>
        </w:rPr>
        <w:t>)</w:t>
      </w:r>
      <w:r w:rsidRPr="00654DC6">
        <w:rPr>
          <w:rFonts w:cstheme="minorHAnsi"/>
          <w:color w:val="000000"/>
          <w:kern w:val="0"/>
        </w:rPr>
        <w:t>.</w:t>
      </w:r>
    </w:p>
    <w:p w14:paraId="3EBFF25C" w14:textId="77777777" w:rsidR="00B90C08" w:rsidRPr="00654DC6" w:rsidRDefault="00B90C08" w:rsidP="006B7675">
      <w:pPr>
        <w:autoSpaceDE w:val="0"/>
        <w:autoSpaceDN w:val="0"/>
        <w:adjustRightInd w:val="0"/>
        <w:spacing w:after="0" w:line="240" w:lineRule="auto"/>
        <w:jc w:val="both"/>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Колку што е можно, прецизна идентификација на лицето или просториите што треба да се претресат</w:t>
      </w:r>
    </w:p>
    <w:p w14:paraId="64C17FFF" w14:textId="77777777" w:rsidR="00B90C08" w:rsidRPr="00654DC6" w:rsidRDefault="00B90C08" w:rsidP="006B7675">
      <w:pPr>
        <w:autoSpaceDE w:val="0"/>
        <w:autoSpaceDN w:val="0"/>
        <w:adjustRightInd w:val="0"/>
        <w:spacing w:after="0" w:line="240" w:lineRule="auto"/>
        <w:jc w:val="both"/>
        <w:rPr>
          <w:rFonts w:cstheme="minorHAnsi"/>
          <w:i/>
          <w:iCs/>
          <w:color w:val="365F92"/>
          <w:kern w:val="0"/>
        </w:rPr>
      </w:pPr>
      <w:r w:rsidRPr="00654DC6">
        <w:rPr>
          <w:rFonts w:cstheme="minorHAnsi"/>
          <w:i/>
          <w:iCs/>
          <w:color w:val="365F92"/>
          <w:kern w:val="0"/>
        </w:rPr>
        <w:t>(локација, итн.)</w:t>
      </w:r>
    </w:p>
    <w:p w14:paraId="4F11E183" w14:textId="046B3BB5" w:rsidR="00B90C08" w:rsidRPr="00654DC6" w:rsidRDefault="00B90C08" w:rsidP="0065043E">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Со цел да се олесни задачата на замолената држава да изврши пре</w:t>
      </w:r>
      <w:r w:rsidR="0065043E" w:rsidRPr="00654DC6">
        <w:rPr>
          <w:rFonts w:cstheme="minorHAnsi"/>
          <w:color w:val="000000"/>
          <w:kern w:val="0"/>
          <w:lang w:val="mk-MK"/>
        </w:rPr>
        <w:t>трес</w:t>
      </w:r>
      <w:r w:rsidRPr="00654DC6">
        <w:rPr>
          <w:rFonts w:cstheme="minorHAnsi"/>
          <w:color w:val="000000"/>
          <w:kern w:val="0"/>
        </w:rPr>
        <w:t xml:space="preserve"> (и да добие</w:t>
      </w:r>
      <w:r w:rsidR="0065043E" w:rsidRPr="00654DC6">
        <w:rPr>
          <w:rFonts w:cstheme="minorHAnsi"/>
          <w:color w:val="000000"/>
          <w:kern w:val="0"/>
          <w:lang w:val="mk-MK"/>
        </w:rPr>
        <w:t xml:space="preserve"> </w:t>
      </w:r>
      <w:r w:rsidRPr="00654DC6">
        <w:rPr>
          <w:rFonts w:cstheme="minorHAnsi"/>
          <w:color w:val="000000"/>
          <w:kern w:val="0"/>
        </w:rPr>
        <w:t xml:space="preserve">налог/ овластување од надлежен орган), се препорачува сите достапни информации да </w:t>
      </w:r>
      <w:r w:rsidR="0065043E" w:rsidRPr="00654DC6">
        <w:rPr>
          <w:rFonts w:cstheme="minorHAnsi"/>
          <w:color w:val="000000"/>
          <w:kern w:val="0"/>
          <w:lang w:val="mk-MK"/>
        </w:rPr>
        <w:t>бидат обезбедени</w:t>
      </w:r>
      <w:r w:rsidRPr="00654DC6">
        <w:rPr>
          <w:rFonts w:cstheme="minorHAnsi"/>
          <w:color w:val="000000"/>
          <w:kern w:val="0"/>
        </w:rPr>
        <w:t xml:space="preserve"> </w:t>
      </w:r>
      <w:r w:rsidR="0065043E" w:rsidRPr="00654DC6">
        <w:rPr>
          <w:rFonts w:cstheme="minorHAnsi"/>
          <w:color w:val="000000"/>
          <w:kern w:val="0"/>
          <w:lang w:val="mk-MK"/>
        </w:rPr>
        <w:t xml:space="preserve">претходно </w:t>
      </w:r>
      <w:r w:rsidRPr="00654DC6">
        <w:rPr>
          <w:rFonts w:cstheme="minorHAnsi"/>
          <w:color w:val="000000"/>
          <w:kern w:val="0"/>
        </w:rPr>
        <w:t>за да</w:t>
      </w:r>
      <w:r w:rsidR="0065043E" w:rsidRPr="00654DC6">
        <w:rPr>
          <w:rFonts w:cstheme="minorHAnsi"/>
          <w:color w:val="000000"/>
          <w:kern w:val="0"/>
          <w:lang w:val="mk-MK"/>
        </w:rPr>
        <w:t xml:space="preserve"> се</w:t>
      </w:r>
      <w:r w:rsidRPr="00654DC6">
        <w:rPr>
          <w:rFonts w:cstheme="minorHAnsi"/>
          <w:color w:val="000000"/>
          <w:kern w:val="0"/>
        </w:rPr>
        <w:t xml:space="preserve"> помогне да се идентификува лицето што треба да се претресува. Исто така, за претрес на куќи или друг</w:t>
      </w:r>
      <w:r w:rsidR="0065043E" w:rsidRPr="00654DC6">
        <w:rPr>
          <w:rFonts w:cstheme="minorHAnsi"/>
          <w:color w:val="000000"/>
          <w:kern w:val="0"/>
          <w:lang w:val="mk-MK"/>
        </w:rPr>
        <w:t>а п</w:t>
      </w:r>
      <w:r w:rsidRPr="00654DC6">
        <w:rPr>
          <w:rFonts w:cstheme="minorHAnsi"/>
          <w:color w:val="000000"/>
          <w:kern w:val="0"/>
        </w:rPr>
        <w:t xml:space="preserve">росторија </w:t>
      </w:r>
      <w:r w:rsidR="0065043E" w:rsidRPr="00654DC6">
        <w:rPr>
          <w:rFonts w:cstheme="minorHAnsi"/>
          <w:color w:val="000000"/>
          <w:kern w:val="0"/>
          <w:lang w:val="mk-MK"/>
        </w:rPr>
        <w:t xml:space="preserve">потребно е </w:t>
      </w:r>
      <w:r w:rsidRPr="00654DC6">
        <w:rPr>
          <w:rFonts w:cstheme="minorHAnsi"/>
          <w:color w:val="000000"/>
          <w:kern w:val="0"/>
        </w:rPr>
        <w:t>укажување на точната адреса, доколку е позната, како и името на</w:t>
      </w:r>
      <w:r w:rsidR="0065043E" w:rsidRPr="00654DC6">
        <w:rPr>
          <w:rFonts w:cstheme="minorHAnsi"/>
          <w:color w:val="000000"/>
          <w:kern w:val="0"/>
          <w:lang w:val="mk-MK"/>
        </w:rPr>
        <w:t xml:space="preserve"> </w:t>
      </w:r>
      <w:r w:rsidRPr="00654DC6">
        <w:rPr>
          <w:rFonts w:cstheme="minorHAnsi"/>
          <w:color w:val="000000"/>
          <w:kern w:val="0"/>
        </w:rPr>
        <w:t>сопственик</w:t>
      </w:r>
      <w:r w:rsidR="0065043E" w:rsidRPr="00654DC6">
        <w:rPr>
          <w:rFonts w:cstheme="minorHAnsi"/>
          <w:color w:val="000000"/>
          <w:kern w:val="0"/>
          <w:lang w:val="mk-MK"/>
        </w:rPr>
        <w:t>от</w:t>
      </w:r>
      <w:r w:rsidRPr="00654DC6">
        <w:rPr>
          <w:rFonts w:cstheme="minorHAnsi"/>
          <w:color w:val="000000"/>
          <w:kern w:val="0"/>
        </w:rPr>
        <w:t xml:space="preserve"> на просторија</w:t>
      </w:r>
      <w:r w:rsidR="0065043E" w:rsidRPr="00654DC6">
        <w:rPr>
          <w:rFonts w:cstheme="minorHAnsi"/>
          <w:color w:val="000000"/>
          <w:kern w:val="0"/>
          <w:lang w:val="mk-MK"/>
        </w:rPr>
        <w:t>та</w:t>
      </w:r>
      <w:r w:rsidRPr="00654DC6">
        <w:rPr>
          <w:rFonts w:cstheme="minorHAnsi"/>
          <w:color w:val="000000"/>
          <w:kern w:val="0"/>
        </w:rPr>
        <w:t xml:space="preserve"> (компанија можеби изнајмила одредени простории) и информации дали </w:t>
      </w:r>
      <w:r w:rsidR="0065043E" w:rsidRPr="00654DC6">
        <w:rPr>
          <w:rFonts w:cstheme="minorHAnsi"/>
          <w:color w:val="000000"/>
          <w:kern w:val="0"/>
          <w:lang w:val="mk-MK"/>
        </w:rPr>
        <w:t>п</w:t>
      </w:r>
      <w:r w:rsidRPr="00654DC6">
        <w:rPr>
          <w:rFonts w:cstheme="minorHAnsi"/>
          <w:color w:val="000000"/>
          <w:kern w:val="0"/>
        </w:rPr>
        <w:t xml:space="preserve">росторијата се користи за домување, деловни или други цели. За пребарување на автомобили, </w:t>
      </w:r>
      <w:r w:rsidR="0065043E" w:rsidRPr="00654DC6">
        <w:rPr>
          <w:rFonts w:cstheme="minorHAnsi"/>
          <w:color w:val="000000"/>
          <w:kern w:val="0"/>
          <w:lang w:val="mk-MK"/>
        </w:rPr>
        <w:t>доколку ги знаете потребно е да доставите марка</w:t>
      </w:r>
      <w:r w:rsidRPr="00654DC6">
        <w:rPr>
          <w:rFonts w:cstheme="minorHAnsi"/>
          <w:color w:val="000000"/>
          <w:kern w:val="0"/>
        </w:rPr>
        <w:t xml:space="preserve">, боја, регистарска табличка, </w:t>
      </w:r>
      <w:r w:rsidR="0065043E" w:rsidRPr="00654DC6">
        <w:rPr>
          <w:rFonts w:cstheme="minorHAnsi"/>
          <w:color w:val="000000"/>
          <w:kern w:val="0"/>
          <w:lang w:val="mk-MK"/>
        </w:rPr>
        <w:t>број на шасија, мотор</w:t>
      </w:r>
      <w:r w:rsidRPr="00654DC6">
        <w:rPr>
          <w:rFonts w:cstheme="minorHAnsi"/>
          <w:color w:val="000000"/>
          <w:kern w:val="0"/>
        </w:rPr>
        <w:t xml:space="preserve"> итн.</w:t>
      </w:r>
    </w:p>
    <w:p w14:paraId="7C05416B" w14:textId="77777777" w:rsidR="00B90C08" w:rsidRPr="00654DC6" w:rsidRDefault="00B90C08" w:rsidP="00B90C08">
      <w:pPr>
        <w:autoSpaceDE w:val="0"/>
        <w:autoSpaceDN w:val="0"/>
        <w:adjustRightInd w:val="0"/>
        <w:spacing w:after="0" w:line="240" w:lineRule="auto"/>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Идентификација на документи, записи, податоци,</w:t>
      </w:r>
    </w:p>
    <w:p w14:paraId="51C378F2" w14:textId="77777777" w:rsidR="00EF534A" w:rsidRPr="00654DC6" w:rsidRDefault="00B90C08" w:rsidP="00EF534A">
      <w:pPr>
        <w:spacing w:after="0" w:line="240" w:lineRule="auto"/>
        <w:jc w:val="both"/>
        <w:rPr>
          <w:rFonts w:cstheme="minorHAnsi"/>
        </w:rPr>
      </w:pPr>
      <w:r w:rsidRPr="00654DC6">
        <w:rPr>
          <w:rFonts w:cstheme="minorHAnsi"/>
          <w:color w:val="000000"/>
          <w:kern w:val="0"/>
        </w:rPr>
        <w:t xml:space="preserve">Предметите што треба да се одземат треба да бидат јасно и, во најголема можна мера, прецизно опишани </w:t>
      </w:r>
      <w:r w:rsidR="00EF534A" w:rsidRPr="00654DC6">
        <w:rPr>
          <w:rFonts w:cstheme="minorHAnsi"/>
          <w:color w:val="000000"/>
          <w:kern w:val="0"/>
          <w:lang w:val="mk-MK"/>
        </w:rPr>
        <w:t>во барањето</w:t>
      </w:r>
      <w:r w:rsidRPr="00654DC6">
        <w:rPr>
          <w:rFonts w:cstheme="minorHAnsi"/>
          <w:color w:val="000000"/>
          <w:kern w:val="0"/>
        </w:rPr>
        <w:t>. Ако барањето е премногу општо, може да го спречи органот до кој се бара да преземе какви било дејствија, поради</w:t>
      </w:r>
      <w:r w:rsidR="00C03AD9" w:rsidRPr="00654DC6">
        <w:rPr>
          <w:rFonts w:cstheme="minorHAnsi"/>
          <w:color w:val="000000"/>
          <w:kern w:val="0"/>
          <w:lang w:val="mk-MK"/>
        </w:rPr>
        <w:t xml:space="preserve"> </w:t>
      </w:r>
      <w:r w:rsidRPr="00654DC6">
        <w:rPr>
          <w:rFonts w:cstheme="minorHAnsi"/>
          <w:color w:val="000000"/>
          <w:kern w:val="0"/>
        </w:rPr>
        <w:t xml:space="preserve">ограничувања наметнати со неговото национално право. Ако </w:t>
      </w:r>
      <w:r w:rsidR="00EF534A" w:rsidRPr="00654DC6">
        <w:rPr>
          <w:rFonts w:cstheme="minorHAnsi"/>
          <w:color w:val="000000"/>
          <w:kern w:val="0"/>
          <w:lang w:val="mk-MK"/>
        </w:rPr>
        <w:t>заплената</w:t>
      </w:r>
      <w:r w:rsidRPr="00654DC6">
        <w:rPr>
          <w:rFonts w:cstheme="minorHAnsi"/>
          <w:color w:val="000000"/>
          <w:kern w:val="0"/>
        </w:rPr>
        <w:t xml:space="preserve"> се однесува на компјутерски податоци, важно е да се наведе</w:t>
      </w:r>
      <w:r w:rsidR="00C03AD9" w:rsidRPr="00654DC6">
        <w:rPr>
          <w:rFonts w:cstheme="minorHAnsi"/>
          <w:color w:val="000000"/>
          <w:kern w:val="0"/>
          <w:lang w:val="mk-MK"/>
        </w:rPr>
        <w:t xml:space="preserve"> </w:t>
      </w:r>
      <w:r w:rsidRPr="00654DC6">
        <w:rPr>
          <w:rFonts w:cstheme="minorHAnsi"/>
          <w:color w:val="000000"/>
          <w:kern w:val="0"/>
        </w:rPr>
        <w:t xml:space="preserve">видот на податоците (на пр. сметководствени документи на фирмата X за период од година А до година Б). </w:t>
      </w:r>
      <w:r w:rsidR="00EF534A" w:rsidRPr="00654DC6">
        <w:rPr>
          <w:rFonts w:cstheme="minorHAnsi"/>
          <w:color w:val="000000"/>
          <w:kern w:val="0"/>
          <w:lang w:val="mk-MK"/>
        </w:rPr>
        <w:t xml:space="preserve">Сакам да </w:t>
      </w:r>
      <w:r w:rsidR="00EF534A" w:rsidRPr="00654DC6">
        <w:rPr>
          <w:rFonts w:cstheme="minorHAnsi"/>
          <w:color w:val="000000"/>
          <w:kern w:val="0"/>
          <w:lang w:val="mk-MK"/>
        </w:rPr>
        <w:lastRenderedPageBreak/>
        <w:t>нагласам дека ако делото е поврзано</w:t>
      </w:r>
      <w:r w:rsidRPr="00654DC6">
        <w:rPr>
          <w:rFonts w:cstheme="minorHAnsi"/>
          <w:color w:val="000000"/>
          <w:kern w:val="0"/>
        </w:rPr>
        <w:t xml:space="preserve"> со компјутер (прекршоците утврдени во согласност со</w:t>
      </w:r>
      <w:r w:rsidR="00C03AD9" w:rsidRPr="00654DC6">
        <w:rPr>
          <w:rFonts w:cstheme="minorHAnsi"/>
          <w:color w:val="000000"/>
          <w:kern w:val="0"/>
          <w:lang w:val="mk-MK"/>
        </w:rPr>
        <w:t xml:space="preserve"> </w:t>
      </w:r>
      <w:r w:rsidRPr="00654DC6">
        <w:rPr>
          <w:rFonts w:cstheme="minorHAnsi"/>
          <w:color w:val="000000"/>
          <w:kern w:val="0"/>
        </w:rPr>
        <w:t>членовите 2 до 11 од Конвенцијата, други кривични дела извршени со помош на компјутерски систем или</w:t>
      </w:r>
      <w:r w:rsidR="00C03AD9" w:rsidRPr="00654DC6">
        <w:rPr>
          <w:rFonts w:cstheme="minorHAnsi"/>
          <w:color w:val="000000"/>
          <w:kern w:val="0"/>
          <w:lang w:val="mk-MK"/>
        </w:rPr>
        <w:t xml:space="preserve"> </w:t>
      </w:r>
      <w:r w:rsidRPr="00654DC6">
        <w:rPr>
          <w:rFonts w:cstheme="minorHAnsi"/>
          <w:color w:val="000000"/>
          <w:kern w:val="0"/>
        </w:rPr>
        <w:t xml:space="preserve">кое било друго дело доколку е потребно собирање докази во електронска форма), </w:t>
      </w:r>
      <w:r w:rsidR="00EF534A" w:rsidRPr="00654DC6">
        <w:rPr>
          <w:rFonts w:cstheme="minorHAnsi"/>
          <w:color w:val="000000"/>
          <w:kern w:val="0"/>
          <w:lang w:val="mk-MK"/>
        </w:rPr>
        <w:t>може да се примени и Конвенцијата за компјутерски криминал</w:t>
      </w:r>
      <w:r w:rsidRPr="00654DC6">
        <w:rPr>
          <w:rFonts w:cstheme="minorHAnsi"/>
          <w:color w:val="000000"/>
          <w:kern w:val="0"/>
        </w:rPr>
        <w:t xml:space="preserve"> (ETS бр. 185), како и </w:t>
      </w:r>
      <w:hyperlink r:id="rId8" w:tgtFrame="_blank" w:history="1">
        <w:r w:rsidR="00EF534A" w:rsidRPr="00654DC6">
          <w:rPr>
            <w:rStyle w:val="Hyperlink"/>
            <w:rFonts w:cstheme="minorHAnsi"/>
            <w:color w:val="auto"/>
            <w:u w:val="none"/>
          </w:rPr>
          <w:t>Kонвенција за перење на пари, откривање, заплена и конфискација на имотна корист прибавена со кривично дело (ЕТС 141)</w:t>
        </w:r>
      </w:hyperlink>
      <w:r w:rsidR="00EF534A" w:rsidRPr="00654DC6">
        <w:rPr>
          <w:rFonts w:cstheme="minorHAnsi"/>
        </w:rPr>
        <w:t xml:space="preserve"> </w:t>
      </w:r>
    </w:p>
    <w:p w14:paraId="1FA5D464" w14:textId="4EAAF1E3" w:rsidR="00B90C08" w:rsidRPr="00654DC6" w:rsidRDefault="00B90C08" w:rsidP="00C03AD9">
      <w:pPr>
        <w:autoSpaceDE w:val="0"/>
        <w:autoSpaceDN w:val="0"/>
        <w:adjustRightInd w:val="0"/>
        <w:spacing w:after="0" w:line="240" w:lineRule="auto"/>
        <w:jc w:val="both"/>
        <w:rPr>
          <w:rFonts w:cstheme="minorHAnsi"/>
          <w:color w:val="000000"/>
          <w:kern w:val="0"/>
        </w:rPr>
      </w:pPr>
      <w:r w:rsidRPr="00654DC6">
        <w:rPr>
          <w:rFonts w:cstheme="minorHAnsi"/>
          <w:color w:val="000000"/>
          <w:kern w:val="0"/>
        </w:rPr>
        <w:t xml:space="preserve"> (ЕТС бр. 141)</w:t>
      </w:r>
      <w:r w:rsidR="00C03AD9" w:rsidRPr="00654DC6">
        <w:rPr>
          <w:rFonts w:cstheme="minorHAnsi"/>
          <w:color w:val="000000"/>
          <w:kern w:val="0"/>
          <w:lang w:val="mk-MK"/>
        </w:rPr>
        <w:t xml:space="preserve"> </w:t>
      </w:r>
      <w:r w:rsidRPr="00654DC6">
        <w:rPr>
          <w:rFonts w:cstheme="minorHAnsi"/>
          <w:color w:val="000000"/>
          <w:kern w:val="0"/>
        </w:rPr>
        <w:t xml:space="preserve">и </w:t>
      </w:r>
      <w:hyperlink r:id="rId9" w:tgtFrame="_blank" w:history="1">
        <w:r w:rsidR="00EF534A" w:rsidRPr="00654DC6">
          <w:rPr>
            <w:rStyle w:val="Hyperlink"/>
            <w:rFonts w:cstheme="minorHAnsi"/>
            <w:color w:val="auto"/>
            <w:u w:val="none"/>
          </w:rPr>
          <w:t>Конвенција на Советот на Европа за перење, откривање, заплена и конфискација на приноси од казниво дело и финансирање тероризам</w:t>
        </w:r>
      </w:hyperlink>
      <w:r w:rsidR="00EF534A" w:rsidRPr="00654DC6">
        <w:rPr>
          <w:rFonts w:cstheme="minorHAnsi"/>
          <w:color w:val="000000"/>
          <w:kern w:val="0"/>
        </w:rPr>
        <w:t xml:space="preserve"> </w:t>
      </w:r>
      <w:r w:rsidRPr="00654DC6">
        <w:rPr>
          <w:rFonts w:cstheme="minorHAnsi"/>
          <w:color w:val="000000"/>
          <w:kern w:val="0"/>
        </w:rPr>
        <w:t>(ETS бр. 198).</w:t>
      </w:r>
    </w:p>
    <w:p w14:paraId="37D1D526" w14:textId="791A2A82" w:rsidR="00B90C08" w:rsidRPr="00654DC6" w:rsidRDefault="00B90C08" w:rsidP="00B90C08">
      <w:pPr>
        <w:autoSpaceDE w:val="0"/>
        <w:autoSpaceDN w:val="0"/>
        <w:adjustRightInd w:val="0"/>
        <w:spacing w:after="0" w:line="240" w:lineRule="auto"/>
        <w:rPr>
          <w:rFonts w:cstheme="minorHAnsi"/>
          <w:b/>
          <w:bCs/>
          <w:i/>
          <w:iCs/>
          <w:color w:val="4F82BE"/>
          <w:kern w:val="0"/>
        </w:rPr>
      </w:pPr>
      <w:r w:rsidRPr="00654DC6">
        <w:rPr>
          <w:rFonts w:cstheme="minorHAnsi"/>
          <w:color w:val="4F82BE"/>
          <w:kern w:val="0"/>
        </w:rPr>
        <w:t xml:space="preserve">- </w:t>
      </w:r>
      <w:r w:rsidR="004562C5" w:rsidRPr="00654DC6">
        <w:rPr>
          <w:rFonts w:cstheme="minorHAnsi"/>
          <w:b/>
          <w:bCs/>
          <w:i/>
          <w:iCs/>
          <w:color w:val="4F82BE"/>
          <w:kern w:val="0"/>
          <w:lang w:val="mk-MK"/>
        </w:rPr>
        <w:t>доколку е можно</w:t>
      </w:r>
      <w:r w:rsidRPr="00654DC6">
        <w:rPr>
          <w:rFonts w:cstheme="minorHAnsi"/>
          <w:b/>
          <w:bCs/>
          <w:i/>
          <w:iCs/>
          <w:color w:val="4F82BE"/>
          <w:kern w:val="0"/>
        </w:rPr>
        <w:t>:</w:t>
      </w:r>
    </w:p>
    <w:p w14:paraId="583018DA" w14:textId="00A5FCB5" w:rsidR="00B90C08" w:rsidRPr="00654DC6" w:rsidRDefault="00B90C08" w:rsidP="00B90C08">
      <w:pPr>
        <w:autoSpaceDE w:val="0"/>
        <w:autoSpaceDN w:val="0"/>
        <w:adjustRightInd w:val="0"/>
        <w:spacing w:after="0" w:line="240" w:lineRule="auto"/>
        <w:rPr>
          <w:rFonts w:cstheme="minorHAnsi"/>
          <w:i/>
          <w:iCs/>
          <w:color w:val="365F92"/>
          <w:kern w:val="0"/>
        </w:rPr>
      </w:pPr>
      <w:r w:rsidRPr="00654DC6">
        <w:rPr>
          <w:rFonts w:cstheme="minorHAnsi"/>
          <w:color w:val="365F92"/>
          <w:kern w:val="0"/>
        </w:rPr>
        <w:t xml:space="preserve"> </w:t>
      </w:r>
      <w:r w:rsidRPr="00654DC6">
        <w:rPr>
          <w:rFonts w:cstheme="minorHAnsi"/>
          <w:i/>
          <w:iCs/>
          <w:color w:val="365F92"/>
          <w:kern w:val="0"/>
        </w:rPr>
        <w:t xml:space="preserve">Наведете детали за врските помеѓу лицето, странската постапка </w:t>
      </w:r>
      <w:r w:rsidR="004562C5" w:rsidRPr="00654DC6">
        <w:rPr>
          <w:rFonts w:cstheme="minorHAnsi"/>
          <w:i/>
          <w:iCs/>
          <w:color w:val="365F92"/>
          <w:kern w:val="0"/>
          <w:lang w:val="mk-MK"/>
        </w:rPr>
        <w:t xml:space="preserve"> и б</w:t>
      </w:r>
      <w:r w:rsidRPr="00654DC6">
        <w:rPr>
          <w:rFonts w:cstheme="minorHAnsi"/>
          <w:i/>
          <w:iCs/>
          <w:color w:val="365F92"/>
          <w:kern w:val="0"/>
        </w:rPr>
        <w:t>араните мерки на пр. местото што треба да се пребара</w:t>
      </w:r>
    </w:p>
    <w:p w14:paraId="48365B15" w14:textId="08DDFA12" w:rsidR="00B90C08" w:rsidRPr="00654DC6" w:rsidRDefault="00B90C08" w:rsidP="00B90C08">
      <w:pPr>
        <w:autoSpaceDE w:val="0"/>
        <w:autoSpaceDN w:val="0"/>
        <w:adjustRightInd w:val="0"/>
        <w:spacing w:after="0" w:line="240" w:lineRule="auto"/>
        <w:rPr>
          <w:rFonts w:cstheme="minorHAnsi"/>
          <w:i/>
          <w:iCs/>
          <w:color w:val="1F497D"/>
          <w:kern w:val="0"/>
        </w:rPr>
      </w:pPr>
      <w:r w:rsidRPr="00654DC6">
        <w:rPr>
          <w:rFonts w:cstheme="minorHAnsi"/>
          <w:color w:val="1F497D"/>
          <w:kern w:val="0"/>
        </w:rPr>
        <w:t xml:space="preserve"> </w:t>
      </w:r>
      <w:r w:rsidRPr="00654DC6">
        <w:rPr>
          <w:rFonts w:cstheme="minorHAnsi"/>
          <w:i/>
          <w:iCs/>
          <w:color w:val="1F497D"/>
          <w:kern w:val="0"/>
        </w:rPr>
        <w:t>Копија од налогот</w:t>
      </w:r>
      <w:r w:rsidR="004562C5" w:rsidRPr="00654DC6">
        <w:rPr>
          <w:rFonts w:cstheme="minorHAnsi"/>
          <w:i/>
          <w:iCs/>
          <w:color w:val="1F497D"/>
          <w:kern w:val="0"/>
          <w:lang w:val="mk-MK"/>
        </w:rPr>
        <w:t>/ наредба/решение</w:t>
      </w:r>
      <w:r w:rsidRPr="00654DC6">
        <w:rPr>
          <w:rFonts w:cstheme="minorHAnsi"/>
          <w:i/>
          <w:iCs/>
          <w:color w:val="1F497D"/>
          <w:kern w:val="0"/>
        </w:rPr>
        <w:t xml:space="preserve"> издаден од</w:t>
      </w:r>
      <w:r w:rsidR="004562C5" w:rsidRPr="00654DC6">
        <w:rPr>
          <w:rFonts w:cstheme="minorHAnsi"/>
          <w:i/>
          <w:iCs/>
          <w:color w:val="1F497D"/>
          <w:kern w:val="0"/>
          <w:lang w:val="mk-MK"/>
        </w:rPr>
        <w:t xml:space="preserve"> надлежниот орган</w:t>
      </w:r>
    </w:p>
    <w:p w14:paraId="68510014" w14:textId="70172C82" w:rsidR="00B90C08" w:rsidRPr="004155C9" w:rsidRDefault="00B90C08" w:rsidP="00B90C08">
      <w:pPr>
        <w:autoSpaceDE w:val="0"/>
        <w:autoSpaceDN w:val="0"/>
        <w:adjustRightInd w:val="0"/>
        <w:spacing w:after="0" w:line="240" w:lineRule="auto"/>
        <w:rPr>
          <w:rFonts w:cstheme="minorHAnsi"/>
          <w:b/>
          <w:bCs/>
          <w:color w:val="1F497D"/>
          <w:kern w:val="0"/>
          <w:sz w:val="24"/>
          <w:szCs w:val="24"/>
        </w:rPr>
      </w:pPr>
      <w:r w:rsidRPr="004155C9">
        <w:rPr>
          <w:rFonts w:cstheme="minorHAnsi"/>
          <w:color w:val="1F497D"/>
          <w:kern w:val="0"/>
          <w:sz w:val="24"/>
          <w:szCs w:val="24"/>
        </w:rPr>
        <w:t>-</w:t>
      </w:r>
      <w:r w:rsidR="00987BD4" w:rsidRPr="004155C9">
        <w:rPr>
          <w:rFonts w:cstheme="minorHAnsi"/>
          <w:color w:val="1F497D"/>
          <w:kern w:val="0"/>
          <w:sz w:val="24"/>
          <w:szCs w:val="24"/>
          <w:lang w:val="mk-MK"/>
        </w:rPr>
        <w:t>б</w:t>
      </w:r>
      <w:r w:rsidRPr="004155C9">
        <w:rPr>
          <w:rFonts w:cstheme="minorHAnsi"/>
          <w:color w:val="1F497D"/>
          <w:kern w:val="0"/>
          <w:sz w:val="24"/>
          <w:szCs w:val="24"/>
        </w:rPr>
        <w:t xml:space="preserve">2 </w:t>
      </w:r>
      <w:r w:rsidRPr="004155C9">
        <w:rPr>
          <w:rFonts w:cstheme="minorHAnsi"/>
          <w:b/>
          <w:bCs/>
          <w:color w:val="1F497D"/>
          <w:kern w:val="0"/>
          <w:sz w:val="24"/>
          <w:szCs w:val="24"/>
        </w:rPr>
        <w:t>. Специфични мерки</w:t>
      </w:r>
    </w:p>
    <w:p w14:paraId="067CFC1A" w14:textId="479C3271" w:rsidR="00B90C08" w:rsidRPr="004155C9" w:rsidRDefault="00987BD4" w:rsidP="00B90C08">
      <w:pPr>
        <w:autoSpaceDE w:val="0"/>
        <w:autoSpaceDN w:val="0"/>
        <w:adjustRightInd w:val="0"/>
        <w:spacing w:after="0" w:line="240" w:lineRule="auto"/>
        <w:rPr>
          <w:rFonts w:cstheme="minorHAnsi"/>
          <w:b/>
          <w:bCs/>
          <w:color w:val="1F497D"/>
          <w:kern w:val="0"/>
          <w:sz w:val="24"/>
          <w:szCs w:val="24"/>
        </w:rPr>
      </w:pPr>
      <w:r w:rsidRPr="004155C9">
        <w:rPr>
          <w:rFonts w:cstheme="minorHAnsi"/>
          <w:b/>
          <w:bCs/>
          <w:color w:val="1F497D"/>
          <w:kern w:val="0"/>
          <w:sz w:val="24"/>
          <w:szCs w:val="24"/>
          <w:lang w:val="mk-MK"/>
        </w:rPr>
        <w:t>б</w:t>
      </w:r>
      <w:r w:rsidR="00B90C08" w:rsidRPr="004155C9">
        <w:rPr>
          <w:rFonts w:cstheme="minorHAnsi"/>
          <w:b/>
          <w:bCs/>
          <w:color w:val="1F497D"/>
          <w:kern w:val="0"/>
          <w:sz w:val="24"/>
          <w:szCs w:val="24"/>
        </w:rPr>
        <w:t>2.1. Електронски податоци</w:t>
      </w:r>
    </w:p>
    <w:p w14:paraId="03E01617" w14:textId="77777777" w:rsidR="00B90C08" w:rsidRPr="004155C9" w:rsidRDefault="00B90C08" w:rsidP="00D15266">
      <w:pPr>
        <w:autoSpaceDE w:val="0"/>
        <w:autoSpaceDN w:val="0"/>
        <w:adjustRightInd w:val="0"/>
        <w:spacing w:after="0" w:line="240" w:lineRule="auto"/>
        <w:jc w:val="both"/>
        <w:rPr>
          <w:rFonts w:cstheme="minorHAnsi"/>
          <w:b/>
          <w:bCs/>
          <w:color w:val="000000"/>
          <w:kern w:val="0"/>
        </w:rPr>
      </w:pPr>
      <w:r w:rsidRPr="004155C9">
        <w:rPr>
          <w:rFonts w:cstheme="minorHAnsi"/>
          <w:b/>
          <w:bCs/>
          <w:color w:val="000000"/>
          <w:kern w:val="0"/>
        </w:rPr>
        <w:t>Информации за конкретни мерки предвидени со Конвенцијата за компјутерски криминал</w:t>
      </w:r>
    </w:p>
    <w:p w14:paraId="3748A495" w14:textId="16786414" w:rsidR="00B90C08" w:rsidRPr="004155C9" w:rsidRDefault="00B90C08" w:rsidP="00D15266">
      <w:pPr>
        <w:autoSpaceDE w:val="0"/>
        <w:autoSpaceDN w:val="0"/>
        <w:adjustRightInd w:val="0"/>
        <w:spacing w:after="0" w:line="240" w:lineRule="auto"/>
        <w:jc w:val="both"/>
        <w:rPr>
          <w:rFonts w:cstheme="minorHAnsi"/>
          <w:color w:val="000000"/>
          <w:kern w:val="0"/>
        </w:rPr>
      </w:pPr>
      <w:r w:rsidRPr="004155C9">
        <w:rPr>
          <w:rFonts w:cstheme="minorHAnsi"/>
          <w:color w:val="000000"/>
          <w:kern w:val="0"/>
        </w:rPr>
        <w:t>Конвенцијата за компјутерски криминал (Будимпештанска конвенција) нуди можност за барање меѓусебно правни</w:t>
      </w:r>
      <w:r w:rsidR="00D15266" w:rsidRPr="004155C9">
        <w:rPr>
          <w:rFonts w:cstheme="minorHAnsi"/>
          <w:color w:val="000000"/>
          <w:kern w:val="0"/>
          <w:lang w:val="mk-MK"/>
        </w:rPr>
        <w:t xml:space="preserve"> </w:t>
      </w:r>
      <w:r w:rsidRPr="004155C9">
        <w:rPr>
          <w:rFonts w:cstheme="minorHAnsi"/>
          <w:color w:val="000000"/>
          <w:kern w:val="0"/>
        </w:rPr>
        <w:t>помош во врска со привремените мерки како што е забрзано зачувување на складираните компјутерски податоци</w:t>
      </w:r>
      <w:r w:rsidR="00D15266" w:rsidRPr="004155C9">
        <w:rPr>
          <w:rFonts w:cstheme="minorHAnsi"/>
          <w:color w:val="000000"/>
          <w:kern w:val="0"/>
          <w:lang w:val="mk-MK"/>
        </w:rPr>
        <w:t xml:space="preserve"> </w:t>
      </w:r>
      <w:r w:rsidRPr="004155C9">
        <w:rPr>
          <w:rFonts w:cstheme="minorHAnsi"/>
          <w:color w:val="000000"/>
          <w:kern w:val="0"/>
        </w:rPr>
        <w:t>кои Страните се принудени да ги применат на национално ниво.</w:t>
      </w:r>
      <w:r w:rsidR="00D15266" w:rsidRPr="004155C9">
        <w:rPr>
          <w:rFonts w:cstheme="minorHAnsi"/>
          <w:color w:val="000000"/>
          <w:kern w:val="0"/>
          <w:lang w:val="mk-MK"/>
        </w:rPr>
        <w:t xml:space="preserve"> </w:t>
      </w:r>
      <w:r w:rsidRPr="004155C9">
        <w:rPr>
          <w:rFonts w:cstheme="minorHAnsi"/>
          <w:color w:val="000000"/>
          <w:kern w:val="0"/>
        </w:rPr>
        <w:t>Нема големи разлики меѓу содржината за двете барања за привремени мерки (фаза 1)</w:t>
      </w:r>
      <w:r w:rsidR="00D15266" w:rsidRPr="004155C9">
        <w:rPr>
          <w:rFonts w:cstheme="minorHAnsi"/>
          <w:color w:val="000000"/>
          <w:kern w:val="0"/>
          <w:lang w:val="mk-MK"/>
        </w:rPr>
        <w:t xml:space="preserve"> </w:t>
      </w:r>
      <w:r w:rsidRPr="004155C9">
        <w:rPr>
          <w:rFonts w:cstheme="minorHAnsi"/>
          <w:color w:val="000000"/>
          <w:kern w:val="0"/>
        </w:rPr>
        <w:t>и за мерки во врска со истражните овластувања (фаза 2) и традиционално барање за претрес и</w:t>
      </w:r>
      <w:r w:rsidR="00D15266" w:rsidRPr="004155C9">
        <w:rPr>
          <w:rFonts w:cstheme="minorHAnsi"/>
          <w:color w:val="000000"/>
          <w:kern w:val="0"/>
          <w:lang w:val="mk-MK"/>
        </w:rPr>
        <w:t xml:space="preserve"> </w:t>
      </w:r>
      <w:r w:rsidRPr="004155C9">
        <w:rPr>
          <w:rFonts w:cstheme="minorHAnsi"/>
          <w:color w:val="000000"/>
          <w:kern w:val="0"/>
        </w:rPr>
        <w:t>заплена или за добивање форензичка слика, освен за следните информации:</w:t>
      </w:r>
    </w:p>
    <w:p w14:paraId="67AA1C93" w14:textId="297ADFE2" w:rsidR="00B90C08" w:rsidRPr="004155C9" w:rsidRDefault="00B90C08" w:rsidP="00D15266">
      <w:pPr>
        <w:autoSpaceDE w:val="0"/>
        <w:autoSpaceDN w:val="0"/>
        <w:adjustRightInd w:val="0"/>
        <w:spacing w:after="0" w:line="240" w:lineRule="auto"/>
        <w:jc w:val="both"/>
        <w:rPr>
          <w:rFonts w:cstheme="minorHAnsi"/>
          <w:color w:val="000000"/>
          <w:kern w:val="0"/>
        </w:rPr>
      </w:pPr>
      <w:r w:rsidRPr="004155C9">
        <w:rPr>
          <w:rFonts w:cstheme="minorHAnsi"/>
          <w:color w:val="000000"/>
          <w:kern w:val="0"/>
        </w:rPr>
        <w:t>- За барањата во фаза 1 и 2: јасен опис кој е доволен за да се идентификуваат целните податоци (природата на</w:t>
      </w:r>
      <w:r w:rsidR="00D15266" w:rsidRPr="004155C9">
        <w:rPr>
          <w:rFonts w:cstheme="minorHAnsi"/>
          <w:color w:val="000000"/>
          <w:kern w:val="0"/>
          <w:lang w:val="mk-MK"/>
        </w:rPr>
        <w:t xml:space="preserve"> </w:t>
      </w:r>
      <w:r w:rsidRPr="004155C9">
        <w:rPr>
          <w:rFonts w:cstheme="minorHAnsi"/>
          <w:color w:val="000000"/>
          <w:kern w:val="0"/>
        </w:rPr>
        <w:t>податоци), локацијата на компјутерскиот систем (компјутерот може да биде во една филијала на компанијата додека податоците се</w:t>
      </w:r>
      <w:r w:rsidR="00D15266" w:rsidRPr="004155C9">
        <w:rPr>
          <w:rFonts w:cstheme="minorHAnsi"/>
          <w:color w:val="000000"/>
          <w:kern w:val="0"/>
          <w:lang w:val="mk-MK"/>
        </w:rPr>
        <w:t xml:space="preserve"> </w:t>
      </w:r>
      <w:r w:rsidRPr="004155C9">
        <w:rPr>
          <w:rFonts w:cstheme="minorHAnsi"/>
          <w:color w:val="000000"/>
          <w:kern w:val="0"/>
        </w:rPr>
        <w:t>на серверите во седиштето), и неговите клиенти. Наједноставното сценарио е кога податоците може да се најдат на a</w:t>
      </w:r>
      <w:r w:rsidR="00D15266" w:rsidRPr="004155C9">
        <w:rPr>
          <w:rFonts w:cstheme="minorHAnsi"/>
          <w:color w:val="000000"/>
          <w:kern w:val="0"/>
          <w:lang w:val="mk-MK"/>
        </w:rPr>
        <w:t xml:space="preserve"> </w:t>
      </w:r>
      <w:r w:rsidRPr="004155C9">
        <w:rPr>
          <w:rFonts w:cstheme="minorHAnsi"/>
          <w:color w:val="000000"/>
          <w:kern w:val="0"/>
        </w:rPr>
        <w:t>хард диск или кое било друго преносно складирање на податоци, како што е мобилен телефон користејќи компјутерски програми итн.</w:t>
      </w:r>
    </w:p>
    <w:p w14:paraId="3939CD39" w14:textId="458D3673" w:rsidR="00B90C08" w:rsidRPr="003A503C" w:rsidRDefault="00B90C08" w:rsidP="008D5703">
      <w:pPr>
        <w:autoSpaceDE w:val="0"/>
        <w:autoSpaceDN w:val="0"/>
        <w:adjustRightInd w:val="0"/>
        <w:spacing w:after="0" w:line="240" w:lineRule="auto"/>
        <w:jc w:val="both"/>
        <w:rPr>
          <w:rFonts w:cstheme="minorHAnsi"/>
          <w:color w:val="000000"/>
          <w:kern w:val="0"/>
        </w:rPr>
      </w:pPr>
      <w:r w:rsidRPr="004155C9">
        <w:rPr>
          <w:rFonts w:cstheme="minorHAnsi"/>
          <w:color w:val="000000"/>
          <w:kern w:val="0"/>
        </w:rPr>
        <w:t>- За барањата од фаза 1: наведување на причините за зачувување на таквите податоци и причините за верување во тоа</w:t>
      </w:r>
      <w:r w:rsidR="004155C9" w:rsidRPr="004155C9">
        <w:rPr>
          <w:rFonts w:cstheme="minorHAnsi"/>
          <w:color w:val="000000"/>
          <w:kern w:val="0"/>
          <w:lang w:val="mk-MK"/>
        </w:rPr>
        <w:t>:</w:t>
      </w:r>
      <w:r w:rsidR="00D15266" w:rsidRPr="004155C9">
        <w:rPr>
          <w:rFonts w:cstheme="minorHAnsi"/>
          <w:color w:val="000000"/>
          <w:kern w:val="0"/>
          <w:lang w:val="mk-MK"/>
        </w:rPr>
        <w:t xml:space="preserve"> </w:t>
      </w:r>
      <w:r w:rsidRPr="004155C9">
        <w:rPr>
          <w:rFonts w:cstheme="minorHAnsi"/>
          <w:color w:val="000000"/>
          <w:kern w:val="0"/>
        </w:rPr>
        <w:t>Постојат ризици од загуба или измена, како и индикација дека барањ</w:t>
      </w:r>
      <w:r w:rsidR="004155C9" w:rsidRPr="004155C9">
        <w:rPr>
          <w:rFonts w:cstheme="minorHAnsi"/>
          <w:color w:val="000000"/>
          <w:kern w:val="0"/>
          <w:lang w:val="mk-MK"/>
        </w:rPr>
        <w:t>а</w:t>
      </w:r>
      <w:r w:rsidRPr="004155C9">
        <w:rPr>
          <w:rFonts w:cstheme="minorHAnsi"/>
          <w:color w:val="000000"/>
          <w:kern w:val="0"/>
        </w:rPr>
        <w:t xml:space="preserve"> за пребарување и заплена ќе</w:t>
      </w:r>
      <w:r w:rsidR="00D15266" w:rsidRPr="004155C9">
        <w:rPr>
          <w:rFonts w:cstheme="minorHAnsi"/>
          <w:color w:val="000000"/>
          <w:kern w:val="0"/>
          <w:lang w:val="mk-MK"/>
        </w:rPr>
        <w:t xml:space="preserve"> </w:t>
      </w:r>
      <w:r w:rsidRPr="004155C9">
        <w:rPr>
          <w:rFonts w:cstheme="minorHAnsi"/>
          <w:color w:val="000000"/>
          <w:kern w:val="0"/>
        </w:rPr>
        <w:t>следат.</w:t>
      </w:r>
      <w:r w:rsidR="00D15266" w:rsidRPr="004155C9">
        <w:rPr>
          <w:rFonts w:cstheme="minorHAnsi"/>
          <w:color w:val="000000"/>
          <w:kern w:val="0"/>
          <w:lang w:val="mk-MK"/>
        </w:rPr>
        <w:t xml:space="preserve"> </w:t>
      </w:r>
      <w:r w:rsidRPr="004155C9">
        <w:rPr>
          <w:rFonts w:cstheme="minorHAnsi"/>
          <w:color w:val="000000"/>
          <w:kern w:val="0"/>
        </w:rPr>
        <w:t>Важно е да се подвлече дека е можно за време на извршувањето на барањето да се зачуваат податоците до</w:t>
      </w:r>
      <w:r w:rsidR="00D15266" w:rsidRPr="004155C9">
        <w:rPr>
          <w:rFonts w:cstheme="minorHAnsi"/>
          <w:color w:val="000000"/>
          <w:kern w:val="0"/>
          <w:lang w:val="mk-MK"/>
        </w:rPr>
        <w:t xml:space="preserve"> </w:t>
      </w:r>
      <w:r w:rsidRPr="004155C9">
        <w:rPr>
          <w:rFonts w:cstheme="minorHAnsi"/>
          <w:color w:val="000000"/>
          <w:kern w:val="0"/>
        </w:rPr>
        <w:t>откри</w:t>
      </w:r>
      <w:r w:rsidR="004155C9" w:rsidRPr="004155C9">
        <w:rPr>
          <w:rFonts w:cstheme="minorHAnsi"/>
          <w:color w:val="000000"/>
          <w:kern w:val="0"/>
          <w:lang w:val="mk-MK"/>
        </w:rPr>
        <w:t>вање</w:t>
      </w:r>
      <w:r w:rsidRPr="004155C9">
        <w:rPr>
          <w:rFonts w:cstheme="minorHAnsi"/>
          <w:color w:val="000000"/>
          <w:kern w:val="0"/>
        </w:rPr>
        <w:t xml:space="preserve"> постоење и вклученост на давател на услуги во трета држава. Во овој случај, Државата</w:t>
      </w:r>
      <w:r w:rsidR="004155C9" w:rsidRPr="004155C9">
        <w:rPr>
          <w:rFonts w:cstheme="minorHAnsi"/>
          <w:color w:val="000000"/>
          <w:kern w:val="0"/>
          <w:lang w:val="mk-MK"/>
        </w:rPr>
        <w:t xml:space="preserve"> баартел</w:t>
      </w:r>
      <w:r w:rsidRPr="004155C9">
        <w:rPr>
          <w:rFonts w:cstheme="minorHAnsi"/>
          <w:color w:val="000000"/>
          <w:kern w:val="0"/>
        </w:rPr>
        <w:t xml:space="preserve"> може да иницира други барања упатени до други држави.</w:t>
      </w:r>
      <w:r w:rsidR="00D15266" w:rsidRPr="004155C9">
        <w:rPr>
          <w:rFonts w:cstheme="minorHAnsi"/>
          <w:color w:val="000000"/>
          <w:kern w:val="0"/>
          <w:lang w:val="mk-MK"/>
        </w:rPr>
        <w:t xml:space="preserve"> </w:t>
      </w:r>
      <w:r w:rsidRPr="004155C9">
        <w:rPr>
          <w:rFonts w:cstheme="minorHAnsi"/>
          <w:color w:val="000000"/>
          <w:kern w:val="0"/>
        </w:rPr>
        <w:t>Без разлика дали државата барател побарала привремени мерки за зачувување на податоците (фаза</w:t>
      </w:r>
      <w:r w:rsidR="00D15266" w:rsidRPr="004155C9">
        <w:rPr>
          <w:rFonts w:cstheme="minorHAnsi"/>
          <w:color w:val="000000"/>
          <w:kern w:val="0"/>
          <w:lang w:val="mk-MK"/>
        </w:rPr>
        <w:t xml:space="preserve"> </w:t>
      </w:r>
      <w:r w:rsidRPr="004155C9">
        <w:rPr>
          <w:rFonts w:cstheme="minorHAnsi"/>
          <w:color w:val="000000"/>
          <w:kern w:val="0"/>
        </w:rPr>
        <w:t>1), замолената држава е принудена да изврши барање во фаза 2 за пребарувањ</w:t>
      </w:r>
      <w:r w:rsidR="004155C9" w:rsidRPr="004155C9">
        <w:rPr>
          <w:rFonts w:cstheme="minorHAnsi"/>
          <w:color w:val="000000"/>
          <w:kern w:val="0"/>
          <w:lang w:val="mk-MK"/>
        </w:rPr>
        <w:t>а</w:t>
      </w:r>
      <w:r w:rsidRPr="004155C9">
        <w:rPr>
          <w:rFonts w:cstheme="minorHAnsi"/>
          <w:color w:val="000000"/>
          <w:kern w:val="0"/>
        </w:rPr>
        <w:t xml:space="preserve"> складирани со помош на компјутерски систем лоциран на нејзината територија.</w:t>
      </w:r>
      <w:r w:rsidR="00D15266" w:rsidRPr="004155C9">
        <w:rPr>
          <w:rFonts w:cstheme="minorHAnsi"/>
          <w:color w:val="000000"/>
          <w:kern w:val="0"/>
          <w:lang w:val="mk-MK"/>
        </w:rPr>
        <w:t xml:space="preserve"> </w:t>
      </w:r>
      <w:r w:rsidRPr="004155C9">
        <w:rPr>
          <w:rFonts w:cstheme="minorHAnsi"/>
          <w:color w:val="000000"/>
          <w:kern w:val="0"/>
        </w:rPr>
        <w:t>Конечно, меѓусебната правна помош може да се обезбеди врз основа на важечките договори и/или национални</w:t>
      </w:r>
      <w:r w:rsidR="00D15266" w:rsidRPr="004155C9">
        <w:rPr>
          <w:rFonts w:cstheme="minorHAnsi"/>
          <w:color w:val="000000"/>
          <w:kern w:val="0"/>
          <w:lang w:val="mk-MK"/>
        </w:rPr>
        <w:t xml:space="preserve"> </w:t>
      </w:r>
      <w:r w:rsidRPr="004155C9">
        <w:rPr>
          <w:rFonts w:cstheme="minorHAnsi"/>
          <w:color w:val="000000"/>
          <w:kern w:val="0"/>
        </w:rPr>
        <w:t xml:space="preserve">законодавството кое се однесува на собирање податоци за сообраќај во реално време </w:t>
      </w:r>
      <w:r w:rsidRPr="0083450C">
        <w:rPr>
          <w:rFonts w:cstheme="minorHAnsi"/>
          <w:color w:val="000000"/>
          <w:kern w:val="0"/>
        </w:rPr>
        <w:t xml:space="preserve">или следење на податоци за содржината. Во принцип </w:t>
      </w:r>
      <w:r w:rsidR="004155C9" w:rsidRPr="0083450C">
        <w:rPr>
          <w:rFonts w:cstheme="minorHAnsi"/>
          <w:color w:val="000000"/>
          <w:kern w:val="0"/>
          <w:lang w:val="mk-MK"/>
        </w:rPr>
        <w:t>за овој вид на соработка п</w:t>
      </w:r>
      <w:r w:rsidRPr="0083450C">
        <w:rPr>
          <w:rFonts w:cstheme="minorHAnsi"/>
          <w:color w:val="000000"/>
          <w:kern w:val="0"/>
        </w:rPr>
        <w:t xml:space="preserve">отребна е  </w:t>
      </w:r>
      <w:r w:rsidRPr="003A503C">
        <w:rPr>
          <w:rFonts w:cstheme="minorHAnsi"/>
          <w:color w:val="000000"/>
          <w:kern w:val="0"/>
        </w:rPr>
        <w:t xml:space="preserve">координација, како и </w:t>
      </w:r>
      <w:r w:rsidR="004155C9" w:rsidRPr="003A503C">
        <w:rPr>
          <w:rFonts w:cstheme="minorHAnsi"/>
          <w:color w:val="000000"/>
          <w:kern w:val="0"/>
          <w:lang w:val="mk-MK"/>
        </w:rPr>
        <w:t>озвестувања</w:t>
      </w:r>
      <w:r w:rsidRPr="003A503C">
        <w:rPr>
          <w:rFonts w:cstheme="minorHAnsi"/>
          <w:color w:val="000000"/>
          <w:kern w:val="0"/>
        </w:rPr>
        <w:t xml:space="preserve"> во врска со техничката поддршка и трошоците.</w:t>
      </w:r>
    </w:p>
    <w:p w14:paraId="297A9810" w14:textId="77777777" w:rsidR="00B90C08" w:rsidRPr="003A503C" w:rsidRDefault="00B90C08" w:rsidP="008D5703">
      <w:pPr>
        <w:autoSpaceDE w:val="0"/>
        <w:autoSpaceDN w:val="0"/>
        <w:adjustRightInd w:val="0"/>
        <w:spacing w:after="0" w:line="240" w:lineRule="auto"/>
        <w:jc w:val="both"/>
        <w:rPr>
          <w:rFonts w:cstheme="minorHAnsi"/>
          <w:b/>
          <w:bCs/>
          <w:color w:val="1F497D"/>
          <w:kern w:val="0"/>
        </w:rPr>
      </w:pPr>
      <w:r w:rsidRPr="003A503C">
        <w:rPr>
          <w:rFonts w:cstheme="minorHAnsi"/>
          <w:color w:val="1F497D"/>
          <w:kern w:val="0"/>
        </w:rPr>
        <w:t xml:space="preserve"> </w:t>
      </w:r>
      <w:r w:rsidRPr="003A503C">
        <w:rPr>
          <w:rFonts w:cstheme="minorHAnsi"/>
          <w:b/>
          <w:bCs/>
          <w:color w:val="1F497D"/>
          <w:kern w:val="0"/>
        </w:rPr>
        <w:t>Зачувување на податоците</w:t>
      </w:r>
    </w:p>
    <w:p w14:paraId="2CA02911" w14:textId="3BF13B25" w:rsidR="00B90C08" w:rsidRPr="003A503C" w:rsidRDefault="00B90C08" w:rsidP="008D5703">
      <w:pPr>
        <w:autoSpaceDE w:val="0"/>
        <w:autoSpaceDN w:val="0"/>
        <w:adjustRightInd w:val="0"/>
        <w:spacing w:after="0" w:line="240" w:lineRule="auto"/>
        <w:jc w:val="both"/>
        <w:rPr>
          <w:rFonts w:cstheme="minorHAnsi"/>
          <w:i/>
          <w:iCs/>
          <w:color w:val="365F92"/>
          <w:kern w:val="0"/>
        </w:rPr>
      </w:pPr>
      <w:r w:rsidRPr="003A503C">
        <w:rPr>
          <w:rFonts w:cstheme="minorHAnsi"/>
          <w:color w:val="365F92"/>
          <w:kern w:val="0"/>
        </w:rPr>
        <w:t xml:space="preserve"> </w:t>
      </w:r>
      <w:r w:rsidRPr="003A503C">
        <w:rPr>
          <w:rFonts w:cstheme="minorHAnsi"/>
          <w:i/>
          <w:iCs/>
          <w:color w:val="365F92"/>
          <w:kern w:val="0"/>
        </w:rPr>
        <w:t>Соодветни информации за да се идентификуваат релевантните податоци што треба да се зачуваат вклучувајќи ги и нивн</w:t>
      </w:r>
      <w:r w:rsidR="0083450C" w:rsidRPr="003A503C">
        <w:rPr>
          <w:rFonts w:cstheme="minorHAnsi"/>
          <w:i/>
          <w:iCs/>
          <w:color w:val="365F92"/>
          <w:kern w:val="0"/>
          <w:lang w:val="mk-MK"/>
        </w:rPr>
        <w:t>ата</w:t>
      </w:r>
      <w:r w:rsidR="004155C9" w:rsidRPr="003A503C">
        <w:rPr>
          <w:rFonts w:cstheme="minorHAnsi"/>
          <w:i/>
          <w:iCs/>
          <w:color w:val="365F92"/>
          <w:kern w:val="0"/>
          <w:lang w:val="mk-MK"/>
        </w:rPr>
        <w:t xml:space="preserve"> </w:t>
      </w:r>
      <w:r w:rsidRPr="003A503C">
        <w:rPr>
          <w:rFonts w:cstheme="minorHAnsi"/>
          <w:i/>
          <w:iCs/>
          <w:color w:val="365F92"/>
          <w:kern w:val="0"/>
        </w:rPr>
        <w:t>локација (</w:t>
      </w:r>
      <w:r w:rsidR="0083450C" w:rsidRPr="003A503C">
        <w:rPr>
          <w:rFonts w:cstheme="minorHAnsi"/>
          <w:i/>
          <w:iCs/>
          <w:color w:val="365F92"/>
          <w:kern w:val="0"/>
          <w:lang w:val="mk-MK"/>
        </w:rPr>
        <w:t>кој ги има овие податоци</w:t>
      </w:r>
      <w:r w:rsidRPr="003A503C">
        <w:rPr>
          <w:rFonts w:cstheme="minorHAnsi"/>
          <w:i/>
          <w:iCs/>
          <w:color w:val="365F92"/>
          <w:kern w:val="0"/>
        </w:rPr>
        <w:t>, локација на мпјутерскиот систем итн.)</w:t>
      </w:r>
    </w:p>
    <w:p w14:paraId="17544C5E" w14:textId="74A1C439" w:rsidR="00B90C08" w:rsidRPr="003A503C" w:rsidRDefault="00B90C08" w:rsidP="00B90C08">
      <w:pPr>
        <w:autoSpaceDE w:val="0"/>
        <w:autoSpaceDN w:val="0"/>
        <w:adjustRightInd w:val="0"/>
        <w:spacing w:after="0" w:line="240" w:lineRule="auto"/>
        <w:rPr>
          <w:rFonts w:cstheme="minorHAnsi"/>
          <w:color w:val="000000"/>
          <w:kern w:val="0"/>
        </w:rPr>
      </w:pPr>
      <w:r w:rsidRPr="003A503C">
        <w:rPr>
          <w:rFonts w:cstheme="minorHAnsi"/>
          <w:color w:val="000000"/>
          <w:kern w:val="0"/>
        </w:rPr>
        <w:t>Членот 16.1 од Будимпештанската конвенција дозволува „експедитивно</w:t>
      </w:r>
      <w:r w:rsidR="003A503C" w:rsidRPr="003A503C">
        <w:rPr>
          <w:rFonts w:cstheme="minorHAnsi"/>
          <w:color w:val="000000"/>
          <w:kern w:val="0"/>
          <w:lang w:val="mk-MK"/>
        </w:rPr>
        <w:t xml:space="preserve"> (брзо)</w:t>
      </w:r>
      <w:r w:rsidRPr="003A503C">
        <w:rPr>
          <w:rFonts w:cstheme="minorHAnsi"/>
          <w:color w:val="000000"/>
          <w:kern w:val="0"/>
        </w:rPr>
        <w:t xml:space="preserve"> зачувување на одредени компјутерски податоци“.</w:t>
      </w:r>
    </w:p>
    <w:p w14:paraId="2F54D90C" w14:textId="71BE0A2F" w:rsidR="00B90C08" w:rsidRPr="003A503C" w:rsidRDefault="003A503C" w:rsidP="00B90C08">
      <w:pPr>
        <w:autoSpaceDE w:val="0"/>
        <w:autoSpaceDN w:val="0"/>
        <w:adjustRightInd w:val="0"/>
        <w:spacing w:after="0" w:line="240" w:lineRule="auto"/>
        <w:rPr>
          <w:rFonts w:cstheme="minorHAnsi"/>
          <w:color w:val="000000"/>
          <w:kern w:val="0"/>
        </w:rPr>
      </w:pPr>
      <w:r w:rsidRPr="003A503C">
        <w:rPr>
          <w:rFonts w:cstheme="minorHAnsi"/>
          <w:color w:val="000000"/>
          <w:kern w:val="0"/>
          <w:lang w:val="mk-MK"/>
        </w:rPr>
        <w:t>Затоа</w:t>
      </w:r>
      <w:r w:rsidR="00B90C08" w:rsidRPr="003A503C">
        <w:rPr>
          <w:rFonts w:cstheme="minorHAnsi"/>
          <w:color w:val="000000"/>
          <w:kern w:val="0"/>
        </w:rPr>
        <w:t xml:space="preserve"> податоците што треба да се зачуваат треба да бидат специфицирани. </w:t>
      </w:r>
      <w:r w:rsidRPr="003A503C">
        <w:rPr>
          <w:rFonts w:cstheme="minorHAnsi"/>
          <w:color w:val="000000"/>
          <w:kern w:val="0"/>
          <w:lang w:val="mk-MK"/>
        </w:rPr>
        <w:t>Бидејќи тоа се вирутуелни податоци и затоа потребно е детално да се наведат спецификите на податоците</w:t>
      </w:r>
    </w:p>
    <w:p w14:paraId="65177653" w14:textId="77777777" w:rsidR="00B90C08" w:rsidRPr="003A503C" w:rsidRDefault="00B90C08" w:rsidP="00B90C08">
      <w:pPr>
        <w:autoSpaceDE w:val="0"/>
        <w:autoSpaceDN w:val="0"/>
        <w:adjustRightInd w:val="0"/>
        <w:spacing w:after="0" w:line="240" w:lineRule="auto"/>
        <w:rPr>
          <w:rFonts w:cstheme="minorHAnsi"/>
          <w:i/>
          <w:iCs/>
          <w:color w:val="365F92"/>
          <w:kern w:val="0"/>
        </w:rPr>
      </w:pPr>
      <w:r w:rsidRPr="003A503C">
        <w:rPr>
          <w:rFonts w:cstheme="minorHAnsi"/>
          <w:color w:val="365F92"/>
          <w:kern w:val="0"/>
        </w:rPr>
        <w:t xml:space="preserve"> </w:t>
      </w:r>
      <w:r w:rsidRPr="003A503C">
        <w:rPr>
          <w:rFonts w:cstheme="minorHAnsi"/>
          <w:i/>
          <w:iCs/>
          <w:color w:val="365F92"/>
          <w:kern w:val="0"/>
        </w:rPr>
        <w:t>Основа да се верува дека постојат ризици од загуба или модификација</w:t>
      </w:r>
    </w:p>
    <w:p w14:paraId="408B1E6B" w14:textId="030AEB74" w:rsidR="00B90C08" w:rsidRPr="003A503C" w:rsidRDefault="00B90C08" w:rsidP="00B90C08">
      <w:pPr>
        <w:autoSpaceDE w:val="0"/>
        <w:autoSpaceDN w:val="0"/>
        <w:adjustRightInd w:val="0"/>
        <w:spacing w:after="0" w:line="240" w:lineRule="auto"/>
        <w:rPr>
          <w:rFonts w:cstheme="minorHAnsi"/>
          <w:color w:val="000000"/>
          <w:kern w:val="0"/>
        </w:rPr>
      </w:pPr>
      <w:r w:rsidRPr="003A503C">
        <w:rPr>
          <w:rFonts w:cstheme="minorHAnsi"/>
          <w:color w:val="000000"/>
          <w:kern w:val="0"/>
        </w:rPr>
        <w:lastRenderedPageBreak/>
        <w:t>Дигиталните или електронските докази се особено кревки - многу лесно може да се избришат</w:t>
      </w:r>
      <w:r w:rsidR="003A503C" w:rsidRPr="003A503C">
        <w:rPr>
          <w:rFonts w:cstheme="minorHAnsi"/>
          <w:color w:val="000000"/>
          <w:kern w:val="0"/>
          <w:lang w:val="mk-MK"/>
        </w:rPr>
        <w:t xml:space="preserve"> </w:t>
      </w:r>
      <w:r w:rsidRPr="003A503C">
        <w:rPr>
          <w:rFonts w:cstheme="minorHAnsi"/>
          <w:color w:val="000000"/>
          <w:kern w:val="0"/>
        </w:rPr>
        <w:t>или.измен</w:t>
      </w:r>
      <w:r w:rsidR="003A503C" w:rsidRPr="003A503C">
        <w:rPr>
          <w:rFonts w:cstheme="minorHAnsi"/>
          <w:color w:val="000000"/>
          <w:kern w:val="0"/>
          <w:lang w:val="mk-MK"/>
        </w:rPr>
        <w:t>а</w:t>
      </w:r>
      <w:r w:rsidRPr="003A503C">
        <w:rPr>
          <w:rFonts w:cstheme="minorHAnsi"/>
          <w:color w:val="000000"/>
          <w:kern w:val="0"/>
        </w:rPr>
        <w:t xml:space="preserve">т. Сепак, тоа не е случај во сите ситуации. Во многу случаи, податоците се безбедни и </w:t>
      </w:r>
      <w:r w:rsidR="003A503C" w:rsidRPr="003A503C">
        <w:rPr>
          <w:rFonts w:cstheme="minorHAnsi"/>
          <w:color w:val="000000"/>
          <w:kern w:val="0"/>
          <w:lang w:val="mk-MK"/>
        </w:rPr>
        <w:t>н</w:t>
      </w:r>
      <w:r w:rsidRPr="003A503C">
        <w:rPr>
          <w:rFonts w:cstheme="minorHAnsi"/>
          <w:color w:val="000000"/>
          <w:kern w:val="0"/>
        </w:rPr>
        <w:t>ема ризик дека ќе бидат изманипулирани.</w:t>
      </w:r>
    </w:p>
    <w:p w14:paraId="341AB96D" w14:textId="77777777" w:rsidR="00B90C08" w:rsidRPr="003A503C" w:rsidRDefault="00B90C08" w:rsidP="00B90C08">
      <w:pPr>
        <w:autoSpaceDE w:val="0"/>
        <w:autoSpaceDN w:val="0"/>
        <w:adjustRightInd w:val="0"/>
        <w:spacing w:after="0" w:line="240" w:lineRule="auto"/>
        <w:rPr>
          <w:rFonts w:cstheme="minorHAnsi"/>
          <w:color w:val="000000"/>
          <w:kern w:val="0"/>
        </w:rPr>
      </w:pPr>
      <w:r w:rsidRPr="003A503C">
        <w:rPr>
          <w:rFonts w:cstheme="minorHAnsi"/>
          <w:color w:val="000000"/>
          <w:kern w:val="0"/>
        </w:rPr>
        <w:t>Забрзаното зачувување е итна мерка, која бара од замолената држава да дејствува многу брзо.</w:t>
      </w:r>
    </w:p>
    <w:p w14:paraId="00485A2D" w14:textId="77777777" w:rsidR="00B90C08" w:rsidRPr="003A503C" w:rsidRDefault="00B90C08" w:rsidP="00B90C08">
      <w:pPr>
        <w:autoSpaceDE w:val="0"/>
        <w:autoSpaceDN w:val="0"/>
        <w:adjustRightInd w:val="0"/>
        <w:spacing w:after="0" w:line="240" w:lineRule="auto"/>
        <w:rPr>
          <w:rFonts w:cstheme="minorHAnsi"/>
          <w:color w:val="000000"/>
          <w:kern w:val="0"/>
        </w:rPr>
      </w:pPr>
      <w:r w:rsidRPr="003A503C">
        <w:rPr>
          <w:rFonts w:cstheme="minorHAnsi"/>
          <w:color w:val="000000"/>
          <w:kern w:val="0"/>
        </w:rPr>
        <w:t>Затоа, постои посебна потреба да се оправда итноста.</w:t>
      </w:r>
    </w:p>
    <w:p w14:paraId="72B82013" w14:textId="54A55550" w:rsidR="00B90C08" w:rsidRDefault="00B90C08" w:rsidP="00B90C08">
      <w:pPr>
        <w:autoSpaceDE w:val="0"/>
        <w:autoSpaceDN w:val="0"/>
        <w:adjustRightInd w:val="0"/>
        <w:spacing w:after="0" w:line="240" w:lineRule="auto"/>
        <w:rPr>
          <w:rFonts w:ascii="Arial,Italic" w:hAnsi="Arial,Italic" w:cs="Arial,Italic"/>
          <w:i/>
          <w:iCs/>
          <w:color w:val="365F92"/>
          <w:kern w:val="0"/>
          <w:sz w:val="18"/>
          <w:szCs w:val="18"/>
        </w:rPr>
      </w:pPr>
      <w:r w:rsidRPr="003A503C">
        <w:rPr>
          <w:rFonts w:cstheme="minorHAnsi"/>
          <w:color w:val="365F92"/>
          <w:kern w:val="0"/>
        </w:rPr>
        <w:t xml:space="preserve"> </w:t>
      </w:r>
      <w:r w:rsidRPr="003A503C">
        <w:rPr>
          <w:rFonts w:cstheme="minorHAnsi"/>
          <w:i/>
          <w:iCs/>
          <w:color w:val="365F92"/>
          <w:kern w:val="0"/>
        </w:rPr>
        <w:t>следи барање за МПП</w:t>
      </w:r>
    </w:p>
    <w:p w14:paraId="0DD128F5" w14:textId="7A49BC55" w:rsidR="00B90C08" w:rsidRPr="003A503C" w:rsidRDefault="00B90C08" w:rsidP="003A503C">
      <w:pPr>
        <w:autoSpaceDE w:val="0"/>
        <w:autoSpaceDN w:val="0"/>
        <w:adjustRightInd w:val="0"/>
        <w:spacing w:after="0" w:line="240" w:lineRule="auto"/>
        <w:jc w:val="both"/>
        <w:rPr>
          <w:rFonts w:cstheme="minorHAnsi"/>
          <w:color w:val="000000"/>
          <w:kern w:val="0"/>
        </w:rPr>
      </w:pPr>
      <w:r w:rsidRPr="003A503C">
        <w:rPr>
          <w:rFonts w:cstheme="minorHAnsi"/>
          <w:color w:val="000000"/>
          <w:kern w:val="0"/>
        </w:rPr>
        <w:t>Зачувувањето на податоците е привремена мерка која не обезбедува веднаш и директно каков било вид на</w:t>
      </w:r>
      <w:r w:rsidR="003A503C" w:rsidRPr="003A503C">
        <w:rPr>
          <w:rFonts w:cstheme="minorHAnsi"/>
          <w:color w:val="000000"/>
          <w:kern w:val="0"/>
          <w:lang w:val="mk-MK"/>
        </w:rPr>
        <w:t xml:space="preserve"> д</w:t>
      </w:r>
      <w:r w:rsidRPr="003A503C">
        <w:rPr>
          <w:rFonts w:cstheme="minorHAnsi"/>
          <w:color w:val="000000"/>
          <w:kern w:val="0"/>
        </w:rPr>
        <w:t>оказ до истражните органи на државата барател: бараната информација е само „ замрзната “</w:t>
      </w:r>
      <w:r w:rsidR="003A503C" w:rsidRPr="003A503C">
        <w:rPr>
          <w:rFonts w:cstheme="minorHAnsi"/>
          <w:color w:val="000000"/>
          <w:kern w:val="0"/>
          <w:lang w:val="mk-MK"/>
        </w:rPr>
        <w:t xml:space="preserve"> с</w:t>
      </w:r>
      <w:r w:rsidRPr="003A503C">
        <w:rPr>
          <w:rFonts w:cstheme="minorHAnsi"/>
          <w:color w:val="000000"/>
          <w:kern w:val="0"/>
        </w:rPr>
        <w:t>е додека не се испрати соодветно и формално барање за МПП. Во отсуство на ова барање на МПП, од една страна</w:t>
      </w:r>
      <w:r w:rsidR="003A503C" w:rsidRPr="003A503C">
        <w:rPr>
          <w:rFonts w:cstheme="minorHAnsi"/>
          <w:color w:val="000000"/>
          <w:kern w:val="0"/>
          <w:lang w:val="mk-MK"/>
        </w:rPr>
        <w:t xml:space="preserve"> </w:t>
      </w:r>
      <w:r w:rsidRPr="003A503C">
        <w:rPr>
          <w:rFonts w:cstheme="minorHAnsi"/>
          <w:color w:val="000000"/>
          <w:kern w:val="0"/>
        </w:rPr>
        <w:t>државата барател не може да ги добие податоците</w:t>
      </w:r>
      <w:r w:rsidR="003A503C" w:rsidRPr="003A503C">
        <w:rPr>
          <w:rFonts w:cstheme="minorHAnsi"/>
          <w:color w:val="000000"/>
          <w:kern w:val="0"/>
          <w:lang w:val="mk-MK"/>
        </w:rPr>
        <w:t xml:space="preserve">  од</w:t>
      </w:r>
      <w:r w:rsidRPr="003A503C">
        <w:rPr>
          <w:rFonts w:cstheme="minorHAnsi"/>
          <w:color w:val="000000"/>
          <w:kern w:val="0"/>
        </w:rPr>
        <w:t xml:space="preserve"> друга страна, замолената држава нема можност да</w:t>
      </w:r>
      <w:r w:rsidR="003A503C" w:rsidRPr="003A503C">
        <w:rPr>
          <w:rFonts w:cstheme="minorHAnsi"/>
          <w:color w:val="000000"/>
          <w:kern w:val="0"/>
          <w:lang w:val="mk-MK"/>
        </w:rPr>
        <w:t xml:space="preserve"> </w:t>
      </w:r>
      <w:r w:rsidRPr="003A503C">
        <w:rPr>
          <w:rFonts w:cstheme="minorHAnsi"/>
          <w:color w:val="000000"/>
          <w:kern w:val="0"/>
        </w:rPr>
        <w:t>знае дали зачувувањето сè уште е потребно или не.</w:t>
      </w:r>
    </w:p>
    <w:p w14:paraId="6E3BA298" w14:textId="20EB4900" w:rsidR="00B90C08" w:rsidRPr="008145CF" w:rsidRDefault="00B90C08" w:rsidP="003A503C">
      <w:pPr>
        <w:autoSpaceDE w:val="0"/>
        <w:autoSpaceDN w:val="0"/>
        <w:adjustRightInd w:val="0"/>
        <w:spacing w:after="0" w:line="240" w:lineRule="auto"/>
        <w:jc w:val="both"/>
        <w:rPr>
          <w:rFonts w:cstheme="minorHAnsi"/>
          <w:color w:val="000000"/>
          <w:kern w:val="0"/>
        </w:rPr>
      </w:pPr>
      <w:r w:rsidRPr="008145CF">
        <w:rPr>
          <w:rFonts w:cstheme="minorHAnsi"/>
          <w:color w:val="000000"/>
          <w:kern w:val="0"/>
        </w:rPr>
        <w:t>Така, давањето индикација дека ќе следи барање за МПП е еден вид компромис за држава</w:t>
      </w:r>
      <w:r w:rsidR="003A503C" w:rsidRPr="008145CF">
        <w:rPr>
          <w:rFonts w:cstheme="minorHAnsi"/>
          <w:color w:val="000000"/>
          <w:kern w:val="0"/>
          <w:lang w:val="mk-MK"/>
        </w:rPr>
        <w:t>та барател</w:t>
      </w:r>
      <w:r w:rsidRPr="008145CF">
        <w:rPr>
          <w:rFonts w:cstheme="minorHAnsi"/>
          <w:color w:val="000000"/>
          <w:kern w:val="0"/>
        </w:rPr>
        <w:t>.</w:t>
      </w:r>
    </w:p>
    <w:p w14:paraId="00D98FE4" w14:textId="77777777" w:rsidR="00B90C08" w:rsidRPr="008145CF" w:rsidRDefault="00B90C08" w:rsidP="00B90C08">
      <w:pPr>
        <w:autoSpaceDE w:val="0"/>
        <w:autoSpaceDN w:val="0"/>
        <w:adjustRightInd w:val="0"/>
        <w:spacing w:after="0" w:line="240" w:lineRule="auto"/>
        <w:rPr>
          <w:rFonts w:cstheme="minorHAnsi"/>
          <w:b/>
          <w:bCs/>
          <w:color w:val="1F497D"/>
          <w:kern w:val="0"/>
        </w:rPr>
      </w:pPr>
      <w:r w:rsidRPr="008145CF">
        <w:rPr>
          <w:rFonts w:cstheme="minorHAnsi"/>
          <w:color w:val="1F497D"/>
          <w:kern w:val="0"/>
        </w:rPr>
        <w:t xml:space="preserve"> </w:t>
      </w:r>
      <w:r w:rsidRPr="008145CF">
        <w:rPr>
          <w:rFonts w:cstheme="minorHAnsi"/>
          <w:b/>
          <w:bCs/>
          <w:color w:val="1F497D"/>
          <w:kern w:val="0"/>
        </w:rPr>
        <w:t>Пребарување или сличен пристап, одземање или слично обезбедување или откривање податоци</w:t>
      </w:r>
    </w:p>
    <w:p w14:paraId="3571DC3F" w14:textId="77777777" w:rsidR="00B90C08" w:rsidRPr="008145CF" w:rsidRDefault="00B90C08" w:rsidP="00B90C08">
      <w:pPr>
        <w:autoSpaceDE w:val="0"/>
        <w:autoSpaceDN w:val="0"/>
        <w:adjustRightInd w:val="0"/>
        <w:spacing w:after="0" w:line="240" w:lineRule="auto"/>
        <w:rPr>
          <w:rFonts w:cstheme="minorHAnsi"/>
          <w:i/>
          <w:iCs/>
          <w:color w:val="365F92"/>
          <w:kern w:val="0"/>
        </w:rPr>
      </w:pPr>
      <w:r w:rsidRPr="008145CF">
        <w:rPr>
          <w:rFonts w:cstheme="minorHAnsi"/>
          <w:color w:val="365F92"/>
          <w:kern w:val="0"/>
        </w:rPr>
        <w:t xml:space="preserve"> </w:t>
      </w:r>
      <w:r w:rsidRPr="008145CF">
        <w:rPr>
          <w:rFonts w:cstheme="minorHAnsi"/>
          <w:i/>
          <w:iCs/>
          <w:color w:val="365F92"/>
          <w:kern w:val="0"/>
        </w:rPr>
        <w:t>Специфична цел</w:t>
      </w:r>
    </w:p>
    <w:p w14:paraId="5B72CBF0" w14:textId="60A47B40" w:rsidR="00B90C08" w:rsidRPr="008145CF" w:rsidRDefault="00B90C08" w:rsidP="00B90C08">
      <w:pPr>
        <w:autoSpaceDE w:val="0"/>
        <w:autoSpaceDN w:val="0"/>
        <w:adjustRightInd w:val="0"/>
        <w:spacing w:after="0" w:line="240" w:lineRule="auto"/>
        <w:rPr>
          <w:rFonts w:cstheme="minorHAnsi"/>
          <w:color w:val="000000"/>
          <w:kern w:val="0"/>
        </w:rPr>
      </w:pPr>
      <w:r w:rsidRPr="008145CF">
        <w:rPr>
          <w:rFonts w:cstheme="minorHAnsi"/>
          <w:color w:val="000000"/>
          <w:kern w:val="0"/>
        </w:rPr>
        <w:t>Како што беше кажано претходно, нематеријалноста на компјутерските податоци бара многу специфична идентификација на баран</w:t>
      </w:r>
      <w:r w:rsidR="003A503C" w:rsidRPr="008145CF">
        <w:rPr>
          <w:rFonts w:cstheme="minorHAnsi"/>
          <w:color w:val="000000"/>
          <w:kern w:val="0"/>
          <w:lang w:val="mk-MK"/>
        </w:rPr>
        <w:t xml:space="preserve">ите </w:t>
      </w:r>
      <w:r w:rsidRPr="008145CF">
        <w:rPr>
          <w:rFonts w:cstheme="minorHAnsi"/>
          <w:color w:val="000000"/>
          <w:kern w:val="0"/>
        </w:rPr>
        <w:t xml:space="preserve">податоци. </w:t>
      </w:r>
      <w:r w:rsidR="003A503C" w:rsidRPr="008145CF">
        <w:rPr>
          <w:rFonts w:cstheme="minorHAnsi"/>
          <w:color w:val="000000"/>
          <w:kern w:val="0"/>
          <w:lang w:val="mk-MK"/>
        </w:rPr>
        <w:t xml:space="preserve">Тоа </w:t>
      </w:r>
      <w:r w:rsidRPr="008145CF">
        <w:rPr>
          <w:rFonts w:cstheme="minorHAnsi"/>
          <w:color w:val="000000"/>
          <w:kern w:val="0"/>
        </w:rPr>
        <w:t>е единствениот начин да се избегне од една страна, запленувањето на погрешни податоци</w:t>
      </w:r>
      <w:r w:rsidR="008145CF" w:rsidRPr="008145CF">
        <w:rPr>
          <w:rFonts w:cstheme="minorHAnsi"/>
          <w:color w:val="000000"/>
          <w:kern w:val="0"/>
          <w:lang w:val="mk-MK"/>
        </w:rPr>
        <w:t xml:space="preserve"> а</w:t>
      </w:r>
      <w:r w:rsidRPr="008145CF">
        <w:rPr>
          <w:rFonts w:cstheme="minorHAnsi"/>
          <w:color w:val="000000"/>
          <w:kern w:val="0"/>
        </w:rPr>
        <w:t>од друга</w:t>
      </w:r>
      <w:r w:rsidR="008145CF" w:rsidRPr="008145CF">
        <w:rPr>
          <w:rFonts w:cstheme="minorHAnsi"/>
          <w:color w:val="000000"/>
          <w:kern w:val="0"/>
          <w:lang w:val="mk-MK"/>
        </w:rPr>
        <w:t xml:space="preserve"> </w:t>
      </w:r>
      <w:r w:rsidRPr="008145CF">
        <w:rPr>
          <w:rFonts w:cstheme="minorHAnsi"/>
          <w:color w:val="000000"/>
          <w:kern w:val="0"/>
        </w:rPr>
        <w:t>непотребни податоци, кои ја нарушуваат приватноста и другите индивидуални права.</w:t>
      </w:r>
    </w:p>
    <w:p w14:paraId="5E06AE85" w14:textId="2E8F55DC" w:rsidR="00B90C08" w:rsidRPr="008145CF" w:rsidRDefault="00B90C08" w:rsidP="00B90C08">
      <w:pPr>
        <w:autoSpaceDE w:val="0"/>
        <w:autoSpaceDN w:val="0"/>
        <w:adjustRightInd w:val="0"/>
        <w:spacing w:after="0" w:line="240" w:lineRule="auto"/>
        <w:rPr>
          <w:rFonts w:cs="Arial,Italic"/>
          <w:i/>
          <w:iCs/>
          <w:color w:val="365F92"/>
          <w:kern w:val="0"/>
          <w:sz w:val="18"/>
          <w:szCs w:val="18"/>
          <w:lang w:val="mk-MK"/>
        </w:rPr>
      </w:pPr>
      <w:r>
        <w:rPr>
          <w:rFonts w:ascii="Wingdings" w:hAnsi="Wingdings" w:cs="Wingdings"/>
          <w:color w:val="365F92"/>
          <w:kern w:val="0"/>
          <w:sz w:val="18"/>
          <w:szCs w:val="18"/>
        </w:rPr>
        <w:t xml:space="preserve"> </w:t>
      </w:r>
      <w:r>
        <w:rPr>
          <w:rFonts w:ascii="Arial,Italic" w:hAnsi="Arial,Italic" w:cs="Arial,Italic"/>
          <w:i/>
          <w:iCs/>
          <w:color w:val="365F92"/>
          <w:kern w:val="0"/>
          <w:sz w:val="18"/>
          <w:szCs w:val="18"/>
        </w:rPr>
        <w:t>Идентификација и локација на податоците: време и место на комуникација во случај на реалн</w:t>
      </w:r>
      <w:r w:rsidR="008145CF">
        <w:rPr>
          <w:rFonts w:cs="Arial,Italic"/>
          <w:i/>
          <w:iCs/>
          <w:color w:val="365F92"/>
          <w:kern w:val="0"/>
          <w:sz w:val="18"/>
          <w:szCs w:val="18"/>
          <w:lang w:val="mk-MK"/>
        </w:rPr>
        <w:t>о</w:t>
      </w:r>
    </w:p>
    <w:p w14:paraId="41621994" w14:textId="77777777" w:rsidR="00B90C08" w:rsidRDefault="00B90C08" w:rsidP="00B90C08">
      <w:pPr>
        <w:autoSpaceDE w:val="0"/>
        <w:autoSpaceDN w:val="0"/>
        <w:adjustRightInd w:val="0"/>
        <w:spacing w:after="0" w:line="240" w:lineRule="auto"/>
        <w:rPr>
          <w:rFonts w:ascii="Arial,Italic" w:hAnsi="Arial,Italic" w:cs="Arial,Italic"/>
          <w:i/>
          <w:iCs/>
          <w:color w:val="365F92"/>
          <w:kern w:val="0"/>
          <w:sz w:val="18"/>
          <w:szCs w:val="18"/>
        </w:rPr>
      </w:pPr>
      <w:r>
        <w:rPr>
          <w:rFonts w:ascii="Arial,Italic" w:hAnsi="Arial,Italic" w:cs="Arial,Italic"/>
          <w:i/>
          <w:iCs/>
          <w:color w:val="365F92"/>
          <w:kern w:val="0"/>
          <w:sz w:val="18"/>
          <w:szCs w:val="18"/>
        </w:rPr>
        <w:t>собирање или пресретнување на време, технички податоци неопходни за извршување на таквото дејство</w:t>
      </w:r>
    </w:p>
    <w:p w14:paraId="6B7C26DE" w14:textId="0385D2F1" w:rsidR="00B90C08" w:rsidRPr="008145CF" w:rsidRDefault="00B90C08" w:rsidP="00B90C08">
      <w:pPr>
        <w:autoSpaceDE w:val="0"/>
        <w:autoSpaceDN w:val="0"/>
        <w:adjustRightInd w:val="0"/>
        <w:spacing w:after="0" w:line="240" w:lineRule="auto"/>
        <w:rPr>
          <w:rFonts w:cs="Arial,Italic"/>
          <w:i/>
          <w:iCs/>
          <w:color w:val="365F92"/>
          <w:kern w:val="0"/>
          <w:sz w:val="18"/>
          <w:szCs w:val="18"/>
        </w:rPr>
      </w:pPr>
      <w:r>
        <w:rPr>
          <w:rFonts w:ascii="Wingdings" w:hAnsi="Wingdings" w:cs="Wingdings"/>
          <w:color w:val="365F92"/>
          <w:kern w:val="0"/>
          <w:sz w:val="18"/>
          <w:szCs w:val="18"/>
        </w:rPr>
        <w:t xml:space="preserve"> </w:t>
      </w:r>
      <w:r>
        <w:rPr>
          <w:rFonts w:ascii="Arial,Italic" w:hAnsi="Arial,Italic" w:cs="Arial,Italic"/>
          <w:i/>
          <w:iCs/>
          <w:color w:val="1F497D"/>
          <w:kern w:val="0"/>
          <w:sz w:val="18"/>
          <w:szCs w:val="18"/>
        </w:rPr>
        <w:t xml:space="preserve">Во најголема можна мера </w:t>
      </w:r>
      <w:r>
        <w:rPr>
          <w:rFonts w:ascii="Arial,Italic" w:hAnsi="Arial,Italic" w:cs="Arial,Italic"/>
          <w:i/>
          <w:iCs/>
          <w:color w:val="365F92"/>
          <w:kern w:val="0"/>
          <w:sz w:val="18"/>
          <w:szCs w:val="18"/>
        </w:rPr>
        <w:t xml:space="preserve">, прецизна идентификација на личноста или просторијата што треба да се </w:t>
      </w:r>
    </w:p>
    <w:p w14:paraId="14EC0644" w14:textId="378BE1E9" w:rsidR="00B90C08" w:rsidRDefault="00B90C08" w:rsidP="00B90C08">
      <w:pPr>
        <w:autoSpaceDE w:val="0"/>
        <w:autoSpaceDN w:val="0"/>
        <w:adjustRightInd w:val="0"/>
        <w:spacing w:after="0" w:line="240" w:lineRule="auto"/>
        <w:rPr>
          <w:rFonts w:ascii="Arial,Italic" w:hAnsi="Arial,Italic" w:cs="Arial,Italic"/>
          <w:i/>
          <w:iCs/>
          <w:color w:val="365F92"/>
          <w:kern w:val="0"/>
          <w:sz w:val="18"/>
          <w:szCs w:val="18"/>
        </w:rPr>
      </w:pPr>
      <w:r>
        <w:rPr>
          <w:rFonts w:ascii="Arial,Italic" w:hAnsi="Arial,Italic" w:cs="Arial,Italic"/>
          <w:i/>
          <w:iCs/>
          <w:color w:val="365F92"/>
          <w:kern w:val="0"/>
          <w:sz w:val="18"/>
          <w:szCs w:val="18"/>
        </w:rPr>
        <w:t xml:space="preserve">пребаруваа додека даваше детали за врските помеѓу лицето, податоците и местото </w:t>
      </w:r>
      <w:r w:rsidR="008145CF">
        <w:rPr>
          <w:rFonts w:cs="Arial,Italic"/>
          <w:i/>
          <w:iCs/>
          <w:color w:val="365F92"/>
          <w:kern w:val="0"/>
          <w:sz w:val="18"/>
          <w:szCs w:val="18"/>
          <w:lang w:val="mk-MK"/>
        </w:rPr>
        <w:t xml:space="preserve">кое треба </w:t>
      </w:r>
      <w:r>
        <w:rPr>
          <w:rFonts w:ascii="Arial,Italic" w:hAnsi="Arial,Italic" w:cs="Arial,Italic"/>
          <w:i/>
          <w:iCs/>
          <w:color w:val="365F92"/>
          <w:kern w:val="0"/>
          <w:sz w:val="18"/>
          <w:szCs w:val="18"/>
        </w:rPr>
        <w:t>до</w:t>
      </w:r>
    </w:p>
    <w:p w14:paraId="3DB91CAB" w14:textId="0C66890E" w:rsidR="00B90C08" w:rsidRPr="008145CF" w:rsidRDefault="00B90C08" w:rsidP="00B90C08">
      <w:pPr>
        <w:autoSpaceDE w:val="0"/>
        <w:autoSpaceDN w:val="0"/>
        <w:adjustRightInd w:val="0"/>
        <w:spacing w:after="0" w:line="240" w:lineRule="auto"/>
        <w:rPr>
          <w:rFonts w:cs="Arial,Italic"/>
          <w:i/>
          <w:iCs/>
          <w:color w:val="365F92"/>
          <w:kern w:val="0"/>
          <w:sz w:val="18"/>
          <w:szCs w:val="18"/>
          <w:lang w:val="mk-MK"/>
        </w:rPr>
      </w:pPr>
      <w:r>
        <w:rPr>
          <w:rFonts w:ascii="Arial,Italic" w:hAnsi="Arial,Italic" w:cs="Arial,Italic"/>
          <w:i/>
          <w:iCs/>
          <w:color w:val="365F92"/>
          <w:kern w:val="0"/>
          <w:sz w:val="18"/>
          <w:szCs w:val="18"/>
        </w:rPr>
        <w:t>биде претресен</w:t>
      </w:r>
      <w:r w:rsidR="008145CF">
        <w:rPr>
          <w:rFonts w:cs="Arial,Italic"/>
          <w:i/>
          <w:iCs/>
          <w:color w:val="365F92"/>
          <w:kern w:val="0"/>
          <w:sz w:val="18"/>
          <w:szCs w:val="18"/>
          <w:lang w:val="mk-MK"/>
        </w:rPr>
        <w:t>о</w:t>
      </w:r>
    </w:p>
    <w:p w14:paraId="018DAE48" w14:textId="49348A31" w:rsidR="00B90C08" w:rsidRDefault="00B90C08" w:rsidP="00B90C08">
      <w:pPr>
        <w:autoSpaceDE w:val="0"/>
        <w:autoSpaceDN w:val="0"/>
        <w:adjustRightInd w:val="0"/>
        <w:spacing w:after="0" w:line="240" w:lineRule="auto"/>
        <w:rPr>
          <w:rFonts w:ascii="Arial,Italic" w:hAnsi="Arial,Italic" w:cs="Arial,Italic"/>
          <w:i/>
          <w:iCs/>
          <w:color w:val="365F92"/>
          <w:kern w:val="0"/>
          <w:sz w:val="18"/>
          <w:szCs w:val="18"/>
        </w:rPr>
      </w:pPr>
      <w:r>
        <w:rPr>
          <w:rFonts w:ascii="Wingdings" w:hAnsi="Wingdings" w:cs="Wingdings"/>
          <w:color w:val="365F92"/>
          <w:kern w:val="0"/>
          <w:sz w:val="18"/>
          <w:szCs w:val="18"/>
        </w:rPr>
        <w:t xml:space="preserve"> </w:t>
      </w:r>
      <w:r>
        <w:rPr>
          <w:rFonts w:ascii="Arial,Italic" w:hAnsi="Arial,Italic" w:cs="Arial,Italic"/>
          <w:i/>
          <w:iCs/>
          <w:color w:val="365F92"/>
          <w:kern w:val="0"/>
          <w:sz w:val="18"/>
          <w:szCs w:val="18"/>
        </w:rPr>
        <w:t>Контакт точка</w:t>
      </w:r>
    </w:p>
    <w:p w14:paraId="3363B1AF" w14:textId="77777777" w:rsidR="00B90C08" w:rsidRDefault="00B90C08" w:rsidP="00B90C08">
      <w:pPr>
        <w:autoSpaceDE w:val="0"/>
        <w:autoSpaceDN w:val="0"/>
        <w:adjustRightInd w:val="0"/>
        <w:spacing w:after="0" w:line="240" w:lineRule="auto"/>
        <w:rPr>
          <w:rFonts w:ascii="Cambria,BoldItalic" w:hAnsi="Cambria,BoldItalic" w:cs="Cambria,BoldItalic"/>
          <w:b/>
          <w:bCs/>
          <w:i/>
          <w:iCs/>
          <w:color w:val="4F82BE"/>
          <w:kern w:val="0"/>
        </w:rPr>
      </w:pPr>
      <w:r>
        <w:rPr>
          <w:rFonts w:ascii="Calibri" w:hAnsi="Calibri" w:cs="Calibri"/>
          <w:color w:val="4F82BE"/>
          <w:kern w:val="0"/>
        </w:rPr>
        <w:t xml:space="preserve">- </w:t>
      </w:r>
      <w:r>
        <w:rPr>
          <w:rFonts w:ascii="Cambria,BoldItalic" w:hAnsi="Cambria,BoldItalic" w:cs="Cambria,BoldItalic"/>
          <w:b/>
          <w:bCs/>
          <w:i/>
          <w:iCs/>
          <w:color w:val="4F82BE"/>
          <w:kern w:val="0"/>
        </w:rPr>
        <w:t>Каде што е применливо:</w:t>
      </w:r>
    </w:p>
    <w:p w14:paraId="47727B6A" w14:textId="77777777" w:rsidR="00B90C08" w:rsidRDefault="00B90C08" w:rsidP="00B90C08">
      <w:pPr>
        <w:autoSpaceDE w:val="0"/>
        <w:autoSpaceDN w:val="0"/>
        <w:adjustRightInd w:val="0"/>
        <w:spacing w:after="0" w:line="240" w:lineRule="auto"/>
        <w:rPr>
          <w:rFonts w:ascii="Arial,Italic" w:hAnsi="Arial,Italic" w:cs="Arial,Italic"/>
          <w:i/>
          <w:iCs/>
          <w:color w:val="365F92"/>
          <w:kern w:val="0"/>
          <w:sz w:val="18"/>
          <w:szCs w:val="18"/>
        </w:rPr>
      </w:pPr>
      <w:r>
        <w:rPr>
          <w:rFonts w:ascii="Wingdings" w:hAnsi="Wingdings" w:cs="Wingdings"/>
          <w:color w:val="365F92"/>
          <w:kern w:val="0"/>
          <w:sz w:val="18"/>
          <w:szCs w:val="18"/>
        </w:rPr>
        <w:t xml:space="preserve"> </w:t>
      </w:r>
      <w:r>
        <w:rPr>
          <w:rFonts w:ascii="Arial,Italic" w:hAnsi="Arial,Italic" w:cs="Arial,Italic"/>
          <w:i/>
          <w:iCs/>
          <w:color w:val="365F92"/>
          <w:kern w:val="0"/>
          <w:sz w:val="18"/>
          <w:szCs w:val="18"/>
        </w:rPr>
        <w:t>Информации за претходно барање за зачувување на податоците</w:t>
      </w:r>
    </w:p>
    <w:p w14:paraId="1A22C28B" w14:textId="6A7EEE22" w:rsidR="00B90C08" w:rsidRPr="008145CF" w:rsidRDefault="00B90C08" w:rsidP="008145CF">
      <w:pPr>
        <w:autoSpaceDE w:val="0"/>
        <w:autoSpaceDN w:val="0"/>
        <w:adjustRightInd w:val="0"/>
        <w:spacing w:after="0" w:line="240" w:lineRule="auto"/>
        <w:jc w:val="both"/>
        <w:rPr>
          <w:rFonts w:cstheme="minorHAnsi"/>
          <w:color w:val="000000"/>
          <w:kern w:val="0"/>
          <w:lang w:val="mk-MK"/>
        </w:rPr>
      </w:pPr>
      <w:r w:rsidRPr="008145CF">
        <w:rPr>
          <w:rFonts w:cstheme="minorHAnsi"/>
          <w:color w:val="000000"/>
          <w:kern w:val="0"/>
        </w:rPr>
        <w:t xml:space="preserve">Како што споменавме погоре, забрзаното зачувување на податоците е привремена мерка што ќе заврши еднаш </w:t>
      </w:r>
      <w:r w:rsidR="008145CF" w:rsidRPr="008145CF">
        <w:rPr>
          <w:rFonts w:cstheme="minorHAnsi"/>
          <w:color w:val="000000"/>
          <w:kern w:val="0"/>
          <w:lang w:val="mk-MK"/>
        </w:rPr>
        <w:t>и потребн е да биде и</w:t>
      </w:r>
      <w:r w:rsidRPr="008145CF">
        <w:rPr>
          <w:rFonts w:cstheme="minorHAnsi"/>
          <w:color w:val="000000"/>
          <w:kern w:val="0"/>
        </w:rPr>
        <w:t xml:space="preserve">спратено формално барање за МПП. </w:t>
      </w:r>
      <w:r w:rsidR="008145CF" w:rsidRPr="008145CF">
        <w:rPr>
          <w:rFonts w:cstheme="minorHAnsi"/>
          <w:color w:val="000000"/>
          <w:kern w:val="0"/>
          <w:lang w:val="mk-MK"/>
        </w:rPr>
        <w:t xml:space="preserve">Најчесто </w:t>
      </w:r>
      <w:r w:rsidRPr="008145CF">
        <w:rPr>
          <w:rFonts w:cstheme="minorHAnsi"/>
          <w:color w:val="000000"/>
          <w:kern w:val="0"/>
        </w:rPr>
        <w:t>бараните</w:t>
      </w:r>
      <w:r w:rsidR="008145CF">
        <w:rPr>
          <w:rFonts w:cstheme="minorHAnsi"/>
          <w:color w:val="000000"/>
          <w:kern w:val="0"/>
          <w:lang w:val="mk-MK"/>
        </w:rPr>
        <w:t xml:space="preserve"> и</w:t>
      </w:r>
      <w:r w:rsidRPr="008145CF">
        <w:rPr>
          <w:rFonts w:cstheme="minorHAnsi"/>
          <w:color w:val="000000"/>
          <w:kern w:val="0"/>
        </w:rPr>
        <w:t>нформации нема да бидат достапни</w:t>
      </w:r>
      <w:r w:rsidR="008145CF" w:rsidRPr="008145CF">
        <w:rPr>
          <w:rFonts w:cstheme="minorHAnsi"/>
          <w:color w:val="000000"/>
          <w:kern w:val="0"/>
          <w:lang w:val="mk-MK"/>
        </w:rPr>
        <w:t xml:space="preserve"> доколку претходно не биле зачувани. Затоа во барањата за МПП треба да се укаже на секое претходно доставено барање. Дополнително треба да се известува деравата од која се бара МПП за секоја промена, затоа што таа нема начин да знае дали сеуште е потребно дејствието наведено во барањето за МПП. </w:t>
      </w:r>
    </w:p>
    <w:p w14:paraId="754B84A8" w14:textId="77777777" w:rsidR="00B90C08" w:rsidRPr="008145CF" w:rsidRDefault="00B90C08" w:rsidP="008145CF">
      <w:pPr>
        <w:autoSpaceDE w:val="0"/>
        <w:autoSpaceDN w:val="0"/>
        <w:adjustRightInd w:val="0"/>
        <w:spacing w:after="0" w:line="240" w:lineRule="auto"/>
        <w:jc w:val="both"/>
        <w:rPr>
          <w:rFonts w:cstheme="minorHAnsi"/>
          <w:b/>
          <w:bCs/>
          <w:color w:val="1F497D"/>
          <w:kern w:val="0"/>
        </w:rPr>
      </w:pPr>
      <w:r w:rsidRPr="008145CF">
        <w:rPr>
          <w:rFonts w:cstheme="minorHAnsi"/>
          <w:b/>
          <w:bCs/>
          <w:color w:val="1F497D"/>
          <w:kern w:val="0"/>
          <w:sz w:val="24"/>
          <w:szCs w:val="24"/>
        </w:rPr>
        <w:t xml:space="preserve">б2.2 </w:t>
      </w:r>
      <w:r w:rsidRPr="008145CF">
        <w:rPr>
          <w:rFonts w:cstheme="minorHAnsi"/>
          <w:b/>
          <w:bCs/>
          <w:color w:val="1F497D"/>
          <w:kern w:val="0"/>
        </w:rPr>
        <w:t>Заплена и/или конфискација на криминални средства</w:t>
      </w:r>
    </w:p>
    <w:p w14:paraId="76E53207" w14:textId="60A30A17" w:rsidR="00B90C08" w:rsidRPr="008145CF" w:rsidRDefault="00B90C08" w:rsidP="008145CF">
      <w:pPr>
        <w:autoSpaceDE w:val="0"/>
        <w:autoSpaceDN w:val="0"/>
        <w:adjustRightInd w:val="0"/>
        <w:spacing w:after="0" w:line="240" w:lineRule="auto"/>
        <w:jc w:val="both"/>
        <w:rPr>
          <w:rFonts w:cstheme="minorHAnsi"/>
          <w:b/>
          <w:bCs/>
          <w:color w:val="000000"/>
          <w:kern w:val="0"/>
          <w:sz w:val="20"/>
          <w:szCs w:val="20"/>
        </w:rPr>
      </w:pPr>
      <w:r w:rsidRPr="008145CF">
        <w:rPr>
          <w:rFonts w:cstheme="minorHAnsi"/>
          <w:b/>
          <w:bCs/>
          <w:color w:val="000000"/>
          <w:kern w:val="0"/>
          <w:sz w:val="20"/>
          <w:szCs w:val="20"/>
        </w:rPr>
        <w:t xml:space="preserve">Информации за конкретни (привремени) мерки предвидени со </w:t>
      </w:r>
      <w:r w:rsidR="008145CF" w:rsidRPr="008145CF">
        <w:rPr>
          <w:rFonts w:cstheme="minorHAnsi"/>
          <w:b/>
          <w:bCs/>
          <w:color w:val="000000"/>
          <w:kern w:val="0"/>
          <w:sz w:val="20"/>
          <w:szCs w:val="20"/>
        </w:rPr>
        <w:t>Kонвенција за перење на пари, откривање, заплена и конфискација на имотна корист прибавена со кривично дело</w:t>
      </w:r>
      <w:r w:rsidRPr="008145CF">
        <w:rPr>
          <w:rFonts w:cstheme="minorHAnsi"/>
          <w:b/>
          <w:bCs/>
          <w:color w:val="000000"/>
          <w:kern w:val="0"/>
          <w:sz w:val="20"/>
          <w:szCs w:val="20"/>
        </w:rPr>
        <w:t xml:space="preserve"> [ЕТС бр. 141]:</w:t>
      </w:r>
    </w:p>
    <w:p w14:paraId="42AB2677" w14:textId="55D3F73F" w:rsidR="00776912" w:rsidRDefault="00776912" w:rsidP="008145CF">
      <w:pPr>
        <w:autoSpaceDE w:val="0"/>
        <w:autoSpaceDN w:val="0"/>
        <w:adjustRightInd w:val="0"/>
        <w:spacing w:after="0" w:line="240" w:lineRule="auto"/>
        <w:jc w:val="both"/>
        <w:rPr>
          <w:rFonts w:cstheme="minorHAnsi"/>
          <w:color w:val="000000"/>
          <w:kern w:val="0"/>
          <w:lang w:val="mk-MK"/>
        </w:rPr>
      </w:pPr>
      <w:r w:rsidRPr="00776912">
        <w:rPr>
          <w:rFonts w:cstheme="minorHAnsi"/>
          <w:color w:val="000000"/>
          <w:kern w:val="0"/>
          <w:lang w:val="mk-MK"/>
        </w:rPr>
        <w:t xml:space="preserve">Помош (ова се однесува на присилни мерки) може да се побара кога постои одлука за конфискација (чл.13 од ЕТЦ бр.141) но најчесто се бара во случаи кога започнала некаква кривична постапка, но таа не е завршена (чл.11 и 12, привремени мерки). Замрзнувањето на имотот исто и заплената често се користат за оваа цел преку МПП. Во случај на заплена со цел за некоја идна конфискација,  државата барател се охрабрува да ја определи детално моменталната состојба на постапката, да наведе накава општа временска рамка за идните постапувања, вклучувајќи го и очекуваното време на барањето за конфискација. Како главно правило, за многу држави е возможно да се достави барање за МПП за привремени мерки, но има различна пракса во однос на конфискацијата:така за некои држави, за да има конфискација, посебно барањеза пренос на извршувањето на пресудата мора да биде пратено. За други држави, возможно е да се продолжи со конфискација во рамките на МПП. Советуваме најпрво да ги проверите информациите за државата и што се им е потребно да постапат по вашето барање. Овие информации се јавно достапни на веб страната на Совет на </w:t>
      </w:r>
      <w:r w:rsidRPr="00776912">
        <w:rPr>
          <w:rFonts w:cstheme="minorHAnsi"/>
          <w:color w:val="000000"/>
          <w:kern w:val="0"/>
          <w:lang w:val="mk-MK"/>
        </w:rPr>
        <w:lastRenderedPageBreak/>
        <w:t>Европа, а и на други веб страни, како и да контактирате лица во државата пред да упатите формално барање.</w:t>
      </w:r>
    </w:p>
    <w:p w14:paraId="3FC11DB4" w14:textId="2F203BD8" w:rsidR="00776912" w:rsidRDefault="00776912" w:rsidP="008145CF">
      <w:pPr>
        <w:autoSpaceDE w:val="0"/>
        <w:autoSpaceDN w:val="0"/>
        <w:adjustRightInd w:val="0"/>
        <w:spacing w:after="0" w:line="240" w:lineRule="auto"/>
        <w:jc w:val="both"/>
        <w:rPr>
          <w:rFonts w:cstheme="minorHAnsi"/>
          <w:color w:val="000000"/>
          <w:kern w:val="0"/>
          <w:lang w:val="mk-MK"/>
        </w:rPr>
      </w:pPr>
      <w:r>
        <w:rPr>
          <w:rFonts w:cstheme="minorHAnsi"/>
          <w:color w:val="000000"/>
          <w:kern w:val="0"/>
          <w:lang w:val="mk-MK"/>
        </w:rPr>
        <w:t>За да се оправда барањето за присилни мерки, многу е битно државата барател секогаш да го цитира текстот на законските одредби за застареност</w:t>
      </w:r>
      <w:r w:rsidR="00AB26BA">
        <w:rPr>
          <w:rFonts w:cstheme="minorHAnsi"/>
          <w:color w:val="000000"/>
          <w:kern w:val="0"/>
          <w:lang w:val="mk-MK"/>
        </w:rPr>
        <w:t xml:space="preserve"> и законските одредби со рокови. Доколку тоа не е можно тогаш во најмала рака да се цитира релевантниот закон. Исто така треба да се нагласи каква мерка се бара или било која друга мерка која има сличен ефект, а може да биде превземена на територијата на замолената држава во рамките на нејзиното национално законодавство.</w:t>
      </w:r>
    </w:p>
    <w:p w14:paraId="02A48FB6" w14:textId="01DD2605" w:rsidR="00091C48" w:rsidRDefault="00091C48" w:rsidP="008145CF">
      <w:pPr>
        <w:autoSpaceDE w:val="0"/>
        <w:autoSpaceDN w:val="0"/>
        <w:adjustRightInd w:val="0"/>
        <w:spacing w:after="0" w:line="240" w:lineRule="auto"/>
        <w:jc w:val="both"/>
        <w:rPr>
          <w:rFonts w:cstheme="minorHAnsi"/>
          <w:color w:val="000000"/>
          <w:kern w:val="0"/>
          <w:lang w:val="mk-MK"/>
        </w:rPr>
      </w:pPr>
      <w:r>
        <w:rPr>
          <w:rFonts w:cstheme="minorHAnsi"/>
          <w:color w:val="000000"/>
          <w:kern w:val="0"/>
          <w:lang w:val="mk-MK"/>
        </w:rPr>
        <w:t>Во дополнение на општите информации кои погоре се наведени, државата барател треба да наведе доколку има постоење на докази согласно кои верува дека имотот се наоѓа во замолената држава. Степенот на докажување е различен помеѓу различни држави и затоа државата барател треба да обезбеди појаснување и оправдување во однос на бараните мерки.</w:t>
      </w:r>
    </w:p>
    <w:p w14:paraId="1C084FE8" w14:textId="6F99BA06" w:rsidR="00000376" w:rsidRDefault="00000376" w:rsidP="008145CF">
      <w:pPr>
        <w:autoSpaceDE w:val="0"/>
        <w:autoSpaceDN w:val="0"/>
        <w:adjustRightInd w:val="0"/>
        <w:spacing w:after="0" w:line="240" w:lineRule="auto"/>
        <w:jc w:val="both"/>
        <w:rPr>
          <w:rFonts w:cstheme="minorHAnsi"/>
          <w:color w:val="000000"/>
          <w:kern w:val="0"/>
          <w:lang w:val="mk-MK"/>
        </w:rPr>
      </w:pPr>
      <w:r>
        <w:rPr>
          <w:rFonts w:cstheme="minorHAnsi"/>
          <w:color w:val="000000"/>
          <w:kern w:val="0"/>
          <w:lang w:val="mk-MK"/>
        </w:rPr>
        <w:t>За да можете да очекувате исход како што посакувате, барателот треба прецизно да наведе доколку е потребна специфична процедура да биде применета. Праксата покажува дека во многу држави имаат различни правни механизми во однос на конфискацијата</w:t>
      </w:r>
      <w:r w:rsidR="00AD5FD5">
        <w:rPr>
          <w:rFonts w:cstheme="minorHAnsi"/>
          <w:color w:val="000000"/>
          <w:kern w:val="0"/>
          <w:lang w:val="mk-MK"/>
        </w:rPr>
        <w:t xml:space="preserve"> – некои се врз основа на вредност, некои имаат административни постапки, во некои држави присутна е граќанската конфискација, некаде проширената или конфискација без пресуда. Во некои системи нема таква разноликост.</w:t>
      </w:r>
    </w:p>
    <w:p w14:paraId="77826439" w14:textId="1D3B90AD" w:rsidR="00AD5FD5" w:rsidRDefault="00AD5FD5" w:rsidP="008145CF">
      <w:pPr>
        <w:autoSpaceDE w:val="0"/>
        <w:autoSpaceDN w:val="0"/>
        <w:adjustRightInd w:val="0"/>
        <w:spacing w:after="0" w:line="240" w:lineRule="auto"/>
        <w:jc w:val="both"/>
        <w:rPr>
          <w:rFonts w:cstheme="minorHAnsi"/>
          <w:color w:val="000000"/>
          <w:kern w:val="0"/>
          <w:lang w:val="mk-MK"/>
        </w:rPr>
      </w:pPr>
      <w:r>
        <w:rPr>
          <w:rFonts w:cstheme="minorHAnsi"/>
          <w:color w:val="000000"/>
          <w:kern w:val="0"/>
          <w:lang w:val="mk-MK"/>
        </w:rPr>
        <w:t>Дополнително, таму каде што е применливо, битно е да се нагласи максималниот износ за кој што се бара заплена. Кога имаме заплена со цел конфискација исто така треба да биде назначено дали такви слични барања се пратени во други држави и дали некое од нив веќе е извршено (тоа значи дека само дел од целиот имот на лицето ќе биде запленет, и дополнително конфискуван)максималната вредност на имотот (вклучувајќи и пари) која ќе биде конфискувана ртеба да биде назначена.</w:t>
      </w:r>
    </w:p>
    <w:p w14:paraId="1129EEC1" w14:textId="05A7BBA4" w:rsidR="0004412A" w:rsidRPr="0092253A" w:rsidRDefault="0004412A" w:rsidP="0092253A">
      <w:pPr>
        <w:autoSpaceDE w:val="0"/>
        <w:autoSpaceDN w:val="0"/>
        <w:adjustRightInd w:val="0"/>
        <w:spacing w:after="0" w:line="240" w:lineRule="auto"/>
        <w:jc w:val="both"/>
        <w:rPr>
          <w:rFonts w:cstheme="minorHAnsi"/>
          <w:color w:val="000000"/>
          <w:kern w:val="0"/>
          <w:lang w:val="mk-MK"/>
        </w:rPr>
      </w:pPr>
      <w:r>
        <w:rPr>
          <w:rFonts w:cstheme="minorHAnsi"/>
          <w:color w:val="000000"/>
          <w:kern w:val="0"/>
          <w:lang w:val="mk-MK"/>
        </w:rPr>
        <w:t xml:space="preserve">Имајте во предвид дека Конвенцијата има посебна глава за известување и заштита на правата на трети страни кои, во отсуство на посебни одредби, дава правен основ за меѓународна соработка во исполнување на бараните известувања, доколку државите немаат некој друг правен основ.ваквите известувања може да софдржат наредби од суд за заплена на имот, извршување на наредба, заплена на имот врз кои полага право некоја трета страна и сл. (за детали види го објаснувачкиот </w:t>
      </w:r>
      <w:r w:rsidRPr="0092253A">
        <w:rPr>
          <w:rFonts w:cstheme="minorHAnsi"/>
          <w:color w:val="000000"/>
          <w:kern w:val="0"/>
          <w:lang w:val="mk-MK"/>
        </w:rPr>
        <w:t xml:space="preserve">извештај кон конвенцијата). </w:t>
      </w:r>
    </w:p>
    <w:p w14:paraId="0E6CDA06" w14:textId="77777777" w:rsidR="00B90C08" w:rsidRPr="0092253A" w:rsidRDefault="00B90C08" w:rsidP="0092253A">
      <w:pPr>
        <w:autoSpaceDE w:val="0"/>
        <w:autoSpaceDN w:val="0"/>
        <w:adjustRightInd w:val="0"/>
        <w:spacing w:after="0" w:line="240" w:lineRule="auto"/>
        <w:jc w:val="both"/>
        <w:rPr>
          <w:rFonts w:cstheme="minorHAnsi"/>
          <w:i/>
          <w:iCs/>
          <w:color w:val="1F497D"/>
          <w:kern w:val="0"/>
        </w:rPr>
      </w:pPr>
      <w:r w:rsidRPr="0092253A">
        <w:rPr>
          <w:rFonts w:cstheme="minorHAnsi"/>
          <w:color w:val="1F497D"/>
          <w:kern w:val="0"/>
        </w:rPr>
        <w:t xml:space="preserve"> </w:t>
      </w:r>
      <w:r w:rsidRPr="0092253A">
        <w:rPr>
          <w:rFonts w:cstheme="minorHAnsi"/>
          <w:i/>
          <w:iCs/>
          <w:color w:val="1F497D"/>
          <w:kern w:val="0"/>
        </w:rPr>
        <w:t>Причини да се верува дека средствата се наоѓаат во замолената држава</w:t>
      </w:r>
    </w:p>
    <w:p w14:paraId="00F4C90A" w14:textId="77777777" w:rsidR="00B90C08" w:rsidRPr="0092253A" w:rsidRDefault="00B90C08" w:rsidP="0092253A">
      <w:pPr>
        <w:autoSpaceDE w:val="0"/>
        <w:autoSpaceDN w:val="0"/>
        <w:adjustRightInd w:val="0"/>
        <w:spacing w:after="0" w:line="240" w:lineRule="auto"/>
        <w:jc w:val="both"/>
        <w:rPr>
          <w:rFonts w:cstheme="minorHAnsi"/>
          <w:i/>
          <w:iCs/>
          <w:color w:val="365F92"/>
          <w:kern w:val="0"/>
        </w:rPr>
      </w:pPr>
      <w:r w:rsidRPr="0092253A">
        <w:rPr>
          <w:rFonts w:cstheme="minorHAnsi"/>
          <w:color w:val="365F92"/>
          <w:kern w:val="0"/>
        </w:rPr>
        <w:t xml:space="preserve"> </w:t>
      </w:r>
      <w:r w:rsidRPr="0092253A">
        <w:rPr>
          <w:rFonts w:cstheme="minorHAnsi"/>
          <w:i/>
          <w:iCs/>
          <w:color w:val="365F92"/>
          <w:kern w:val="0"/>
        </w:rPr>
        <w:t>Укажување на процедурите што државата барател сака да ги следи</w:t>
      </w:r>
    </w:p>
    <w:p w14:paraId="49D1223B" w14:textId="77777777" w:rsidR="00B90C08" w:rsidRPr="0092253A" w:rsidRDefault="00B90C08" w:rsidP="0092253A">
      <w:pPr>
        <w:autoSpaceDE w:val="0"/>
        <w:autoSpaceDN w:val="0"/>
        <w:adjustRightInd w:val="0"/>
        <w:spacing w:after="0" w:line="240" w:lineRule="auto"/>
        <w:jc w:val="both"/>
        <w:rPr>
          <w:rFonts w:cstheme="minorHAnsi"/>
          <w:color w:val="000000"/>
          <w:kern w:val="0"/>
        </w:rPr>
      </w:pPr>
      <w:r w:rsidRPr="0092253A">
        <w:rPr>
          <w:rFonts w:cstheme="minorHAnsi"/>
          <w:color w:val="000000"/>
          <w:kern w:val="0"/>
        </w:rPr>
        <w:t>Ве молиме наведете информации за правниот систем (постапка за заплена/конфискација) на државата барател</w:t>
      </w:r>
    </w:p>
    <w:p w14:paraId="62198A3F" w14:textId="7D5E7EEC" w:rsidR="00B90C08" w:rsidRPr="00C256E3" w:rsidRDefault="00B90C08" w:rsidP="00C256E3">
      <w:pPr>
        <w:autoSpaceDE w:val="0"/>
        <w:autoSpaceDN w:val="0"/>
        <w:adjustRightInd w:val="0"/>
        <w:spacing w:after="0" w:line="240" w:lineRule="auto"/>
        <w:jc w:val="both"/>
        <w:rPr>
          <w:rFonts w:cstheme="minorHAnsi"/>
          <w:i/>
          <w:iCs/>
          <w:color w:val="365F92"/>
          <w:kern w:val="0"/>
        </w:rPr>
      </w:pPr>
      <w:r w:rsidRPr="00C256E3">
        <w:rPr>
          <w:rFonts w:cstheme="minorHAnsi"/>
          <w:color w:val="365F92"/>
          <w:kern w:val="0"/>
        </w:rPr>
        <w:t xml:space="preserve"> </w:t>
      </w:r>
      <w:r w:rsidRPr="00C256E3">
        <w:rPr>
          <w:rFonts w:cstheme="minorHAnsi"/>
          <w:i/>
          <w:iCs/>
          <w:color w:val="365F92"/>
          <w:kern w:val="0"/>
        </w:rPr>
        <w:t>бараната мерка или други слични мерки може да се преземат во</w:t>
      </w:r>
      <w:r w:rsidR="00C256E3" w:rsidRPr="00C256E3">
        <w:rPr>
          <w:rFonts w:cstheme="minorHAnsi"/>
          <w:i/>
          <w:iCs/>
          <w:color w:val="365F92"/>
          <w:kern w:val="0"/>
          <w:lang w:val="mk-MK"/>
        </w:rPr>
        <w:t xml:space="preserve"> </w:t>
      </w:r>
      <w:r w:rsidRPr="00C256E3">
        <w:rPr>
          <w:rFonts w:cstheme="minorHAnsi"/>
          <w:i/>
          <w:iCs/>
          <w:color w:val="365F92"/>
          <w:kern w:val="0"/>
        </w:rPr>
        <w:t>територијата на државата барател според нејзиното национално законодавство</w:t>
      </w:r>
    </w:p>
    <w:p w14:paraId="1BDBC2D3" w14:textId="1BDAEA41" w:rsidR="00B90C08" w:rsidRPr="00C256E3" w:rsidRDefault="00B90C08" w:rsidP="00C256E3">
      <w:pPr>
        <w:autoSpaceDE w:val="0"/>
        <w:autoSpaceDN w:val="0"/>
        <w:adjustRightInd w:val="0"/>
        <w:spacing w:after="0" w:line="240" w:lineRule="auto"/>
        <w:jc w:val="both"/>
        <w:rPr>
          <w:rFonts w:cstheme="minorHAnsi"/>
          <w:i/>
          <w:iCs/>
          <w:color w:val="365F92"/>
          <w:kern w:val="0"/>
        </w:rPr>
      </w:pPr>
      <w:r w:rsidRPr="00C256E3">
        <w:rPr>
          <w:rFonts w:cstheme="minorHAnsi"/>
          <w:color w:val="365F92"/>
          <w:kern w:val="0"/>
        </w:rPr>
        <w:t xml:space="preserve"> </w:t>
      </w:r>
      <w:r w:rsidRPr="00C256E3">
        <w:rPr>
          <w:rFonts w:cstheme="minorHAnsi"/>
          <w:i/>
          <w:iCs/>
          <w:color w:val="365F92"/>
          <w:kern w:val="0"/>
        </w:rPr>
        <w:t xml:space="preserve">Прилози: </w:t>
      </w:r>
      <w:r w:rsidR="00C256E3" w:rsidRPr="00C256E3">
        <w:rPr>
          <w:rFonts w:cstheme="minorHAnsi"/>
          <w:i/>
          <w:iCs/>
          <w:color w:val="365F92"/>
          <w:kern w:val="0"/>
          <w:lang w:val="mk-MK"/>
        </w:rPr>
        <w:t>заверена</w:t>
      </w:r>
      <w:r w:rsidRPr="00C256E3">
        <w:rPr>
          <w:rFonts w:cstheme="minorHAnsi"/>
          <w:i/>
          <w:iCs/>
          <w:color w:val="365F92"/>
          <w:kern w:val="0"/>
        </w:rPr>
        <w:t xml:space="preserve"> копија од налогот за заплена/конфискација и изјава за основата </w:t>
      </w:r>
      <w:r w:rsidR="00C256E3" w:rsidRPr="00C256E3">
        <w:rPr>
          <w:rFonts w:cstheme="minorHAnsi"/>
          <w:i/>
          <w:iCs/>
          <w:color w:val="365F92"/>
          <w:kern w:val="0"/>
          <w:lang w:val="mk-MK"/>
        </w:rPr>
        <w:t>на наредбата и каде што е применливо, потврда за извршност</w:t>
      </w:r>
      <w:r w:rsidRPr="00C256E3">
        <w:rPr>
          <w:rFonts w:cstheme="minorHAnsi"/>
          <w:i/>
          <w:iCs/>
          <w:color w:val="365F92"/>
          <w:kern w:val="0"/>
        </w:rPr>
        <w:t>,</w:t>
      </w:r>
    </w:p>
    <w:p w14:paraId="6E726DBD" w14:textId="509B92E0" w:rsidR="00B90C08" w:rsidRPr="00C256E3" w:rsidRDefault="00C256E3" w:rsidP="00C256E3">
      <w:pPr>
        <w:autoSpaceDE w:val="0"/>
        <w:autoSpaceDN w:val="0"/>
        <w:adjustRightInd w:val="0"/>
        <w:spacing w:after="0" w:line="240" w:lineRule="auto"/>
        <w:jc w:val="both"/>
        <w:rPr>
          <w:rFonts w:cstheme="minorHAnsi"/>
          <w:color w:val="000000"/>
          <w:kern w:val="0"/>
        </w:rPr>
      </w:pPr>
      <w:r w:rsidRPr="00C256E3">
        <w:rPr>
          <w:rFonts w:cstheme="minorHAnsi"/>
          <w:color w:val="000000"/>
          <w:kern w:val="0"/>
          <w:lang w:val="mk-MK"/>
        </w:rPr>
        <w:t>Конвенцијата не бара заверена копија кај привремените мерки, но кога имаме конфискација заверена копија е задолжителна</w:t>
      </w:r>
      <w:r w:rsidR="00B90C08" w:rsidRPr="00C256E3">
        <w:rPr>
          <w:rFonts w:cstheme="minorHAnsi"/>
          <w:color w:val="000000"/>
          <w:kern w:val="0"/>
        </w:rPr>
        <w:t xml:space="preserve"> (види член 13, став 1)</w:t>
      </w:r>
    </w:p>
    <w:p w14:paraId="36E8D995" w14:textId="77777777" w:rsidR="00B90C08" w:rsidRPr="00C256E3" w:rsidRDefault="00B90C08" w:rsidP="00C256E3">
      <w:pPr>
        <w:autoSpaceDE w:val="0"/>
        <w:autoSpaceDN w:val="0"/>
        <w:adjustRightInd w:val="0"/>
        <w:spacing w:after="0" w:line="240" w:lineRule="auto"/>
        <w:jc w:val="both"/>
        <w:rPr>
          <w:rFonts w:cstheme="minorHAnsi"/>
          <w:i/>
          <w:iCs/>
          <w:color w:val="365F92"/>
          <w:kern w:val="0"/>
        </w:rPr>
      </w:pPr>
      <w:r w:rsidRPr="00C256E3">
        <w:rPr>
          <w:rFonts w:cstheme="minorHAnsi"/>
          <w:color w:val="365F92"/>
          <w:kern w:val="0"/>
        </w:rPr>
        <w:t xml:space="preserve"> </w:t>
      </w:r>
      <w:r w:rsidRPr="00C256E3">
        <w:rPr>
          <w:rFonts w:cstheme="minorHAnsi"/>
          <w:i/>
          <w:iCs/>
          <w:color w:val="365F92"/>
          <w:kern w:val="0"/>
        </w:rPr>
        <w:t>Информации кои се однесуваат на банкарски сметки во замолената држава</w:t>
      </w:r>
    </w:p>
    <w:p w14:paraId="1DEFEE97" w14:textId="77777777" w:rsidR="00B90C08" w:rsidRPr="00C256E3" w:rsidRDefault="00B90C08" w:rsidP="00B90C08">
      <w:pPr>
        <w:autoSpaceDE w:val="0"/>
        <w:autoSpaceDN w:val="0"/>
        <w:adjustRightInd w:val="0"/>
        <w:spacing w:after="0" w:line="240" w:lineRule="auto"/>
        <w:rPr>
          <w:rFonts w:cstheme="minorHAnsi"/>
          <w:b/>
          <w:bCs/>
          <w:i/>
          <w:iCs/>
          <w:color w:val="4F82BE"/>
          <w:kern w:val="0"/>
        </w:rPr>
      </w:pPr>
      <w:r w:rsidRPr="00C256E3">
        <w:rPr>
          <w:rFonts w:cstheme="minorHAnsi"/>
          <w:color w:val="4F82BE"/>
          <w:kern w:val="0"/>
        </w:rPr>
        <w:t xml:space="preserve">- </w:t>
      </w:r>
      <w:r w:rsidRPr="00C256E3">
        <w:rPr>
          <w:rFonts w:cstheme="minorHAnsi"/>
          <w:b/>
          <w:bCs/>
          <w:i/>
          <w:iCs/>
          <w:color w:val="4F82BE"/>
          <w:kern w:val="0"/>
        </w:rPr>
        <w:t>Каде што е применливо:</w:t>
      </w:r>
    </w:p>
    <w:p w14:paraId="7F81D34A" w14:textId="151E51E3" w:rsidR="00B90C08" w:rsidRPr="00C256E3" w:rsidRDefault="00B90C08" w:rsidP="00C256E3">
      <w:pPr>
        <w:autoSpaceDE w:val="0"/>
        <w:autoSpaceDN w:val="0"/>
        <w:adjustRightInd w:val="0"/>
        <w:spacing w:after="0" w:line="240" w:lineRule="auto"/>
        <w:jc w:val="both"/>
        <w:rPr>
          <w:rFonts w:cstheme="minorHAnsi"/>
          <w:i/>
          <w:iCs/>
          <w:color w:val="365F92"/>
          <w:kern w:val="0"/>
        </w:rPr>
      </w:pPr>
      <w:r w:rsidRPr="00C256E3">
        <w:rPr>
          <w:rFonts w:cstheme="minorHAnsi"/>
          <w:color w:val="365F92"/>
          <w:kern w:val="0"/>
        </w:rPr>
        <w:t xml:space="preserve"> </w:t>
      </w:r>
      <w:r w:rsidR="00C256E3" w:rsidRPr="00C256E3">
        <w:rPr>
          <w:rFonts w:cstheme="minorHAnsi"/>
          <w:color w:val="365F92"/>
          <w:kern w:val="0"/>
          <w:lang w:val="mk-MK"/>
        </w:rPr>
        <w:t>кога се бара конфискација изразена во парична вредност, односно се бара да се исплати одредена сума на пари која одговара на вредноста на имотот, досавете информација за максималната вредност на имото кој треба да се заплени</w:t>
      </w:r>
    </w:p>
    <w:p w14:paraId="7B478F38" w14:textId="77777777" w:rsidR="00C256E3" w:rsidRPr="00C256E3" w:rsidRDefault="00B90C08" w:rsidP="00C256E3">
      <w:pPr>
        <w:autoSpaceDE w:val="0"/>
        <w:autoSpaceDN w:val="0"/>
        <w:adjustRightInd w:val="0"/>
        <w:spacing w:after="0" w:line="240" w:lineRule="auto"/>
        <w:jc w:val="both"/>
        <w:rPr>
          <w:rFonts w:cstheme="minorHAnsi"/>
          <w:color w:val="365F92"/>
          <w:kern w:val="0"/>
          <w:lang w:val="mk-MK"/>
        </w:rPr>
      </w:pPr>
      <w:r w:rsidRPr="00C256E3">
        <w:rPr>
          <w:rFonts w:cstheme="minorHAnsi"/>
          <w:color w:val="365F92"/>
          <w:kern w:val="0"/>
        </w:rPr>
        <w:t xml:space="preserve"> </w:t>
      </w:r>
      <w:r w:rsidR="00C256E3" w:rsidRPr="00C256E3">
        <w:rPr>
          <w:rFonts w:cstheme="minorHAnsi"/>
          <w:color w:val="365F92"/>
          <w:kern w:val="0"/>
          <w:lang w:val="mk-MK"/>
        </w:rPr>
        <w:t>во прилог доставете документи кои докажуваат дека третите страни имале можност да ги истакнат своите побарувања</w:t>
      </w:r>
    </w:p>
    <w:p w14:paraId="7F7B8852" w14:textId="631EE634" w:rsidR="00B90C08" w:rsidRPr="00C256E3" w:rsidRDefault="00B90C08" w:rsidP="00C256E3">
      <w:pPr>
        <w:autoSpaceDE w:val="0"/>
        <w:autoSpaceDN w:val="0"/>
        <w:adjustRightInd w:val="0"/>
        <w:spacing w:after="0" w:line="240" w:lineRule="auto"/>
        <w:jc w:val="both"/>
        <w:rPr>
          <w:rFonts w:cstheme="minorHAnsi"/>
          <w:color w:val="000000"/>
          <w:kern w:val="0"/>
        </w:rPr>
      </w:pPr>
      <w:r w:rsidRPr="00C256E3">
        <w:rPr>
          <w:rFonts w:cstheme="minorHAnsi"/>
          <w:color w:val="000000"/>
          <w:kern w:val="0"/>
        </w:rPr>
        <w:t>Доколку земјата барател знае за трети лица или потенцијални трети страни, кои живеат во јурисдикција на</w:t>
      </w:r>
      <w:r w:rsidR="00C256E3" w:rsidRPr="00C256E3">
        <w:rPr>
          <w:rFonts w:cstheme="minorHAnsi"/>
          <w:color w:val="000000"/>
          <w:kern w:val="0"/>
          <w:lang w:val="mk-MK"/>
        </w:rPr>
        <w:t xml:space="preserve"> </w:t>
      </w:r>
      <w:r w:rsidRPr="00C256E3">
        <w:rPr>
          <w:rFonts w:cstheme="minorHAnsi"/>
          <w:color w:val="000000"/>
          <w:kern w:val="0"/>
        </w:rPr>
        <w:t xml:space="preserve">Замолената држава, корисно е да се обезбедат детали за контакт за овие трети страни со цел да се олесни </w:t>
      </w:r>
      <w:r w:rsidR="00C256E3" w:rsidRPr="00C256E3">
        <w:rPr>
          <w:rFonts w:cstheme="minorHAnsi"/>
          <w:color w:val="000000"/>
          <w:kern w:val="0"/>
          <w:lang w:val="mk-MK"/>
        </w:rPr>
        <w:t>постапката</w:t>
      </w:r>
    </w:p>
    <w:p w14:paraId="4129A28E" w14:textId="77777777" w:rsidR="00B90C08" w:rsidRPr="00B12B48" w:rsidRDefault="00B90C08" w:rsidP="00B90C08">
      <w:pPr>
        <w:autoSpaceDE w:val="0"/>
        <w:autoSpaceDN w:val="0"/>
        <w:adjustRightInd w:val="0"/>
        <w:spacing w:after="0" w:line="240" w:lineRule="auto"/>
        <w:rPr>
          <w:rFonts w:cstheme="minorHAnsi"/>
          <w:i/>
          <w:iCs/>
          <w:color w:val="365F92"/>
          <w:kern w:val="0"/>
        </w:rPr>
      </w:pPr>
      <w:r w:rsidRPr="00B12B48">
        <w:rPr>
          <w:rFonts w:cstheme="minorHAnsi"/>
          <w:color w:val="365F92"/>
          <w:kern w:val="0"/>
        </w:rPr>
        <w:lastRenderedPageBreak/>
        <w:t xml:space="preserve"> </w:t>
      </w:r>
      <w:r w:rsidRPr="00B12B48">
        <w:rPr>
          <w:rFonts w:cstheme="minorHAnsi"/>
          <w:i/>
          <w:iCs/>
          <w:color w:val="365F92"/>
          <w:kern w:val="0"/>
        </w:rPr>
        <w:t>Информации за слични барања испратени до други држави</w:t>
      </w:r>
    </w:p>
    <w:p w14:paraId="569AD341" w14:textId="501C0324" w:rsidR="00B90C08" w:rsidRPr="00B12B48" w:rsidRDefault="00B90C08" w:rsidP="00B90C08">
      <w:pPr>
        <w:autoSpaceDE w:val="0"/>
        <w:autoSpaceDN w:val="0"/>
        <w:adjustRightInd w:val="0"/>
        <w:spacing w:after="0" w:line="240" w:lineRule="auto"/>
        <w:rPr>
          <w:rFonts w:cstheme="minorHAnsi"/>
          <w:i/>
          <w:iCs/>
          <w:color w:val="365F92"/>
          <w:kern w:val="0"/>
        </w:rPr>
      </w:pPr>
      <w:r w:rsidRPr="00B12B48">
        <w:rPr>
          <w:rFonts w:cstheme="minorHAnsi"/>
          <w:color w:val="365F92"/>
          <w:kern w:val="0"/>
        </w:rPr>
        <w:t xml:space="preserve"> </w:t>
      </w:r>
      <w:r w:rsidRPr="00B12B48">
        <w:rPr>
          <w:rFonts w:cstheme="minorHAnsi"/>
          <w:i/>
          <w:iCs/>
          <w:color w:val="365F92"/>
          <w:kern w:val="0"/>
        </w:rPr>
        <w:t>Информации за претходни барања за прибавување докази / за ограничување на средства или</w:t>
      </w:r>
      <w:r w:rsidR="00B12B48" w:rsidRPr="00B12B48">
        <w:rPr>
          <w:rFonts w:cstheme="minorHAnsi"/>
          <w:i/>
          <w:iCs/>
          <w:color w:val="365F92"/>
          <w:kern w:val="0"/>
          <w:lang w:val="mk-MK"/>
        </w:rPr>
        <w:t xml:space="preserve"> </w:t>
      </w:r>
      <w:r w:rsidRPr="00B12B48">
        <w:rPr>
          <w:rFonts w:cstheme="minorHAnsi"/>
          <w:i/>
          <w:iCs/>
          <w:color w:val="365F92"/>
          <w:kern w:val="0"/>
        </w:rPr>
        <w:t>одземање на предмети поврзани со ова барање (име на обвинетиот/</w:t>
      </w:r>
      <w:r w:rsidR="00B12B48" w:rsidRPr="00B12B48">
        <w:rPr>
          <w:rFonts w:cstheme="minorHAnsi"/>
          <w:i/>
          <w:iCs/>
          <w:color w:val="365F92"/>
          <w:kern w:val="0"/>
          <w:lang w:val="mk-MK"/>
        </w:rPr>
        <w:t xml:space="preserve">осудено </w:t>
      </w:r>
      <w:r w:rsidRPr="00B12B48">
        <w:rPr>
          <w:rFonts w:cstheme="minorHAnsi"/>
          <w:i/>
          <w:iCs/>
          <w:color w:val="365F92"/>
          <w:kern w:val="0"/>
        </w:rPr>
        <w:t>лице)</w:t>
      </w:r>
    </w:p>
    <w:p w14:paraId="082D6D24" w14:textId="4C5BB1C4" w:rsidR="00B90C08" w:rsidRPr="00B12B48" w:rsidRDefault="00B90C08" w:rsidP="00B90C08">
      <w:pPr>
        <w:autoSpaceDE w:val="0"/>
        <w:autoSpaceDN w:val="0"/>
        <w:adjustRightInd w:val="0"/>
        <w:spacing w:after="0" w:line="240" w:lineRule="auto"/>
        <w:rPr>
          <w:rFonts w:cstheme="minorHAnsi"/>
          <w:i/>
          <w:iCs/>
          <w:color w:val="365F92"/>
          <w:kern w:val="0"/>
        </w:rPr>
      </w:pPr>
      <w:r w:rsidRPr="00B12B48">
        <w:rPr>
          <w:rFonts w:cstheme="minorHAnsi"/>
          <w:color w:val="365F92"/>
          <w:kern w:val="0"/>
        </w:rPr>
        <w:t xml:space="preserve"> </w:t>
      </w:r>
      <w:r w:rsidRPr="00B12B48">
        <w:rPr>
          <w:rFonts w:cstheme="minorHAnsi"/>
          <w:i/>
          <w:iCs/>
          <w:color w:val="365F92"/>
          <w:kern w:val="0"/>
        </w:rPr>
        <w:t>Реституција: укажување на предмети/артикли прибавени со криминални средства кои треба да бидат на</w:t>
      </w:r>
      <w:r w:rsidR="00B12B48" w:rsidRPr="00B12B48">
        <w:rPr>
          <w:rFonts w:cstheme="minorHAnsi"/>
          <w:i/>
          <w:iCs/>
          <w:color w:val="365F92"/>
          <w:kern w:val="0"/>
          <w:lang w:val="mk-MK"/>
        </w:rPr>
        <w:t xml:space="preserve"> </w:t>
      </w:r>
      <w:r w:rsidRPr="00B12B48">
        <w:rPr>
          <w:rFonts w:cstheme="minorHAnsi"/>
          <w:i/>
          <w:iCs/>
          <w:color w:val="365F92"/>
          <w:kern w:val="0"/>
        </w:rPr>
        <w:t xml:space="preserve">располагање на државата барател </w:t>
      </w:r>
      <w:r w:rsidR="00B12B48" w:rsidRPr="00B12B48">
        <w:rPr>
          <w:rFonts w:cstheme="minorHAnsi"/>
          <w:i/>
          <w:iCs/>
          <w:color w:val="365F92"/>
          <w:kern w:val="0"/>
          <w:lang w:val="mk-MK"/>
        </w:rPr>
        <w:t xml:space="preserve">за </w:t>
      </w:r>
      <w:r w:rsidRPr="00B12B48">
        <w:rPr>
          <w:rFonts w:cstheme="minorHAnsi"/>
          <w:i/>
          <w:iCs/>
          <w:color w:val="365F92"/>
          <w:kern w:val="0"/>
        </w:rPr>
        <w:t>да се врат</w:t>
      </w:r>
      <w:r w:rsidR="00B12B48" w:rsidRPr="00B12B48">
        <w:rPr>
          <w:rFonts w:cstheme="minorHAnsi"/>
          <w:i/>
          <w:iCs/>
          <w:color w:val="365F92"/>
          <w:kern w:val="0"/>
          <w:lang w:val="mk-MK"/>
        </w:rPr>
        <w:t>ат</w:t>
      </w:r>
      <w:r w:rsidRPr="00B12B48">
        <w:rPr>
          <w:rFonts w:cstheme="minorHAnsi"/>
          <w:i/>
          <w:iCs/>
          <w:color w:val="365F92"/>
          <w:kern w:val="0"/>
        </w:rPr>
        <w:t xml:space="preserve"> на нивните вистински сопственици</w:t>
      </w:r>
    </w:p>
    <w:p w14:paraId="51C0C33C" w14:textId="77777777" w:rsidR="00B90C08" w:rsidRPr="006842C2" w:rsidRDefault="00B90C08" w:rsidP="006842C2">
      <w:pPr>
        <w:autoSpaceDE w:val="0"/>
        <w:autoSpaceDN w:val="0"/>
        <w:adjustRightInd w:val="0"/>
        <w:spacing w:after="0" w:line="240" w:lineRule="auto"/>
        <w:jc w:val="both"/>
        <w:rPr>
          <w:rFonts w:cstheme="minorHAnsi"/>
          <w:b/>
          <w:bCs/>
          <w:color w:val="1F497D"/>
          <w:kern w:val="0"/>
          <w:sz w:val="24"/>
          <w:szCs w:val="24"/>
        </w:rPr>
      </w:pPr>
      <w:r w:rsidRPr="006842C2">
        <w:rPr>
          <w:rFonts w:cstheme="minorHAnsi"/>
          <w:b/>
          <w:bCs/>
          <w:color w:val="1F497D"/>
          <w:kern w:val="0"/>
          <w:sz w:val="24"/>
          <w:szCs w:val="24"/>
        </w:rPr>
        <w:t>в. Добивање информации од финансиски институции</w:t>
      </w:r>
    </w:p>
    <w:p w14:paraId="6B0EC7BC" w14:textId="77777777" w:rsidR="00B90C08" w:rsidRPr="006842C2" w:rsidRDefault="00B90C08" w:rsidP="006842C2">
      <w:pPr>
        <w:autoSpaceDE w:val="0"/>
        <w:autoSpaceDN w:val="0"/>
        <w:adjustRightInd w:val="0"/>
        <w:spacing w:after="0" w:line="240" w:lineRule="auto"/>
        <w:jc w:val="both"/>
        <w:rPr>
          <w:rFonts w:cstheme="minorHAnsi"/>
          <w:color w:val="000000"/>
          <w:kern w:val="0"/>
        </w:rPr>
      </w:pPr>
      <w:r w:rsidRPr="006842C2">
        <w:rPr>
          <w:rFonts w:cstheme="minorHAnsi"/>
          <w:color w:val="000000"/>
          <w:kern w:val="0"/>
        </w:rPr>
        <w:t>Информациите што треба да се побараат овде може да се најдат во поглавјето за претрес и заплена.</w:t>
      </w:r>
    </w:p>
    <w:p w14:paraId="31116990" w14:textId="77777777" w:rsidR="00B90C08" w:rsidRPr="006842C2" w:rsidRDefault="00B90C08" w:rsidP="006842C2">
      <w:pPr>
        <w:autoSpaceDE w:val="0"/>
        <w:autoSpaceDN w:val="0"/>
        <w:adjustRightInd w:val="0"/>
        <w:spacing w:after="0" w:line="240" w:lineRule="auto"/>
        <w:jc w:val="both"/>
        <w:rPr>
          <w:rFonts w:cstheme="minorHAnsi"/>
          <w:i/>
          <w:iCs/>
          <w:color w:val="365F92"/>
          <w:kern w:val="0"/>
        </w:rPr>
      </w:pPr>
      <w:r w:rsidRPr="006842C2">
        <w:rPr>
          <w:rFonts w:cstheme="minorHAnsi"/>
          <w:color w:val="365F92"/>
          <w:kern w:val="0"/>
        </w:rPr>
        <w:t xml:space="preserve"> </w:t>
      </w:r>
      <w:r w:rsidRPr="006842C2">
        <w:rPr>
          <w:rFonts w:cstheme="minorHAnsi"/>
          <w:i/>
          <w:iCs/>
          <w:color w:val="365F92"/>
          <w:kern w:val="0"/>
        </w:rPr>
        <w:t>Детали за финансиската институција (име на банката или финансиската институција, адреса на</w:t>
      </w:r>
    </w:p>
    <w:p w14:paraId="040B934E" w14:textId="77777777" w:rsidR="00B90C08" w:rsidRPr="006842C2" w:rsidRDefault="00B90C08" w:rsidP="006842C2">
      <w:pPr>
        <w:autoSpaceDE w:val="0"/>
        <w:autoSpaceDN w:val="0"/>
        <w:adjustRightInd w:val="0"/>
        <w:spacing w:after="0" w:line="240" w:lineRule="auto"/>
        <w:jc w:val="both"/>
        <w:rPr>
          <w:rFonts w:cstheme="minorHAnsi"/>
          <w:i/>
          <w:iCs/>
          <w:color w:val="365F92"/>
          <w:kern w:val="0"/>
        </w:rPr>
      </w:pPr>
      <w:r w:rsidRPr="006842C2">
        <w:rPr>
          <w:rFonts w:cstheme="minorHAnsi"/>
          <w:i/>
          <w:iCs/>
          <w:color w:val="365F92"/>
          <w:kern w:val="0"/>
        </w:rPr>
        <w:t>филијала каде што се води сметката)</w:t>
      </w:r>
    </w:p>
    <w:p w14:paraId="4B1ED095" w14:textId="0DD1CCA9" w:rsidR="00B90C08" w:rsidRPr="006842C2" w:rsidRDefault="00B90C08" w:rsidP="006842C2">
      <w:pPr>
        <w:autoSpaceDE w:val="0"/>
        <w:autoSpaceDN w:val="0"/>
        <w:adjustRightInd w:val="0"/>
        <w:spacing w:after="0" w:line="240" w:lineRule="auto"/>
        <w:jc w:val="both"/>
        <w:rPr>
          <w:rFonts w:cstheme="minorHAnsi"/>
          <w:i/>
          <w:iCs/>
          <w:color w:val="365F92"/>
          <w:kern w:val="0"/>
        </w:rPr>
      </w:pPr>
      <w:r w:rsidRPr="006842C2">
        <w:rPr>
          <w:rFonts w:cstheme="minorHAnsi"/>
          <w:color w:val="365F92"/>
          <w:kern w:val="0"/>
        </w:rPr>
        <w:t xml:space="preserve"> </w:t>
      </w:r>
      <w:r w:rsidRPr="006842C2">
        <w:rPr>
          <w:rFonts w:cstheme="minorHAnsi"/>
          <w:i/>
          <w:iCs/>
          <w:color w:val="365F92"/>
          <w:kern w:val="0"/>
        </w:rPr>
        <w:t>Број на сметка</w:t>
      </w:r>
    </w:p>
    <w:p w14:paraId="7834B546" w14:textId="13AB1D4F" w:rsidR="00B90C08" w:rsidRPr="006842C2" w:rsidRDefault="00B90C08" w:rsidP="006842C2">
      <w:pPr>
        <w:autoSpaceDE w:val="0"/>
        <w:autoSpaceDN w:val="0"/>
        <w:adjustRightInd w:val="0"/>
        <w:spacing w:after="0" w:line="240" w:lineRule="auto"/>
        <w:jc w:val="both"/>
        <w:rPr>
          <w:rFonts w:cstheme="minorHAnsi"/>
          <w:i/>
          <w:iCs/>
          <w:color w:val="365F92"/>
          <w:kern w:val="0"/>
        </w:rPr>
      </w:pPr>
      <w:r w:rsidRPr="006842C2">
        <w:rPr>
          <w:rFonts w:cstheme="minorHAnsi"/>
          <w:color w:val="365F92"/>
          <w:kern w:val="0"/>
        </w:rPr>
        <w:t></w:t>
      </w:r>
      <w:r w:rsidR="006842C2" w:rsidRPr="006842C2">
        <w:rPr>
          <w:rFonts w:cstheme="minorHAnsi"/>
          <w:color w:val="365F92"/>
          <w:kern w:val="0"/>
          <w:lang w:val="mk-MK"/>
        </w:rPr>
        <w:t xml:space="preserve"> </w:t>
      </w:r>
      <w:r w:rsidR="006842C2" w:rsidRPr="006842C2">
        <w:rPr>
          <w:rFonts w:cstheme="minorHAnsi"/>
          <w:i/>
          <w:iCs/>
          <w:color w:val="365F92"/>
          <w:kern w:val="0"/>
          <w:lang w:val="mk-MK"/>
        </w:rPr>
        <w:t xml:space="preserve"> Назначување за кој временски период се бара информацијата</w:t>
      </w:r>
      <w:r w:rsidR="006842C2" w:rsidRPr="006842C2">
        <w:rPr>
          <w:rFonts w:cstheme="minorHAnsi"/>
          <w:color w:val="365F92"/>
          <w:kern w:val="0"/>
        </w:rPr>
        <w:t xml:space="preserve"> </w:t>
      </w:r>
      <w:r w:rsidRPr="006842C2">
        <w:rPr>
          <w:rFonts w:cstheme="minorHAnsi"/>
          <w:color w:val="365F92"/>
          <w:kern w:val="0"/>
        </w:rPr>
        <w:t xml:space="preserve"> </w:t>
      </w:r>
    </w:p>
    <w:p w14:paraId="191B33C5" w14:textId="262345BF" w:rsidR="00B90C08" w:rsidRPr="006842C2" w:rsidRDefault="00B90C08" w:rsidP="006842C2">
      <w:pPr>
        <w:autoSpaceDE w:val="0"/>
        <w:autoSpaceDN w:val="0"/>
        <w:adjustRightInd w:val="0"/>
        <w:spacing w:after="0" w:line="240" w:lineRule="auto"/>
        <w:jc w:val="both"/>
        <w:rPr>
          <w:rFonts w:cstheme="minorHAnsi"/>
          <w:i/>
          <w:iCs/>
          <w:color w:val="365F92"/>
          <w:kern w:val="0"/>
        </w:rPr>
      </w:pPr>
      <w:r w:rsidRPr="006842C2">
        <w:rPr>
          <w:rFonts w:cstheme="minorHAnsi"/>
          <w:color w:val="365F92"/>
          <w:kern w:val="0"/>
        </w:rPr>
        <w:t xml:space="preserve"> </w:t>
      </w:r>
      <w:r w:rsidRPr="006842C2">
        <w:rPr>
          <w:rFonts w:cstheme="minorHAnsi"/>
          <w:i/>
          <w:iCs/>
          <w:color w:val="365F92"/>
          <w:kern w:val="0"/>
        </w:rPr>
        <w:t>Причини да се верува дека сметката се</w:t>
      </w:r>
      <w:r w:rsidR="006842C2" w:rsidRPr="006842C2">
        <w:rPr>
          <w:rFonts w:cstheme="minorHAnsi"/>
          <w:i/>
          <w:iCs/>
          <w:color w:val="365F92"/>
          <w:kern w:val="0"/>
          <w:lang w:val="mk-MK"/>
        </w:rPr>
        <w:t xml:space="preserve"> наоѓа</w:t>
      </w:r>
      <w:r w:rsidRPr="006842C2">
        <w:rPr>
          <w:rFonts w:cstheme="minorHAnsi"/>
          <w:i/>
          <w:iCs/>
          <w:color w:val="365F92"/>
          <w:kern w:val="0"/>
        </w:rPr>
        <w:t xml:space="preserve"> во замолената држава</w:t>
      </w:r>
    </w:p>
    <w:p w14:paraId="578933AA" w14:textId="77777777" w:rsidR="006842C2" w:rsidRPr="006842C2" w:rsidRDefault="00B90C08" w:rsidP="006842C2">
      <w:pPr>
        <w:autoSpaceDE w:val="0"/>
        <w:autoSpaceDN w:val="0"/>
        <w:adjustRightInd w:val="0"/>
        <w:spacing w:after="0" w:line="240" w:lineRule="auto"/>
        <w:jc w:val="both"/>
        <w:rPr>
          <w:rFonts w:cstheme="minorHAnsi"/>
          <w:color w:val="000000"/>
          <w:kern w:val="0"/>
          <w:lang w:val="mk-MK"/>
        </w:rPr>
      </w:pPr>
      <w:r w:rsidRPr="006842C2">
        <w:rPr>
          <w:rFonts w:cstheme="minorHAnsi"/>
          <w:color w:val="000000"/>
          <w:kern w:val="0"/>
        </w:rPr>
        <w:t xml:space="preserve">Важно е да </w:t>
      </w:r>
      <w:r w:rsidR="006842C2" w:rsidRPr="006842C2">
        <w:rPr>
          <w:rFonts w:cstheme="minorHAnsi"/>
          <w:color w:val="000000"/>
          <w:kern w:val="0"/>
          <w:lang w:val="mk-MK"/>
        </w:rPr>
        <w:t>бидете сигурни дека во барањето за назначени сите банкарски детали со цел да се овозможи на државата барател да ја идентификува сметката (кодови, број на сметка и сл.) и да се прецизира периодот во кој се бара информацијата.</w:t>
      </w:r>
    </w:p>
    <w:p w14:paraId="308442DC" w14:textId="77777777" w:rsidR="00B90C08" w:rsidRPr="006842C2" w:rsidRDefault="00B90C08" w:rsidP="00B90C08">
      <w:pPr>
        <w:autoSpaceDE w:val="0"/>
        <w:autoSpaceDN w:val="0"/>
        <w:adjustRightInd w:val="0"/>
        <w:spacing w:after="0" w:line="240" w:lineRule="auto"/>
        <w:rPr>
          <w:rFonts w:cstheme="minorHAnsi"/>
          <w:b/>
          <w:bCs/>
          <w:color w:val="1F497D"/>
          <w:kern w:val="0"/>
        </w:rPr>
      </w:pPr>
      <w:r w:rsidRPr="006842C2">
        <w:rPr>
          <w:rFonts w:cstheme="minorHAnsi"/>
          <w:b/>
          <w:bCs/>
          <w:color w:val="1F497D"/>
          <w:kern w:val="0"/>
        </w:rPr>
        <w:t>г. Добивање телефонски/IP податоци</w:t>
      </w:r>
    </w:p>
    <w:p w14:paraId="3E95757C" w14:textId="62C3C612" w:rsidR="00B90C08" w:rsidRPr="006842C2" w:rsidRDefault="00B90C08" w:rsidP="00B90C08">
      <w:pPr>
        <w:autoSpaceDE w:val="0"/>
        <w:autoSpaceDN w:val="0"/>
        <w:adjustRightInd w:val="0"/>
        <w:spacing w:after="0" w:line="240" w:lineRule="auto"/>
        <w:rPr>
          <w:rFonts w:cstheme="minorHAnsi"/>
          <w:color w:val="000000"/>
          <w:kern w:val="0"/>
          <w:lang w:val="mk-MK"/>
        </w:rPr>
      </w:pPr>
      <w:r w:rsidRPr="006842C2">
        <w:rPr>
          <w:rFonts w:cstheme="minorHAnsi"/>
          <w:color w:val="000000"/>
          <w:kern w:val="0"/>
        </w:rPr>
        <w:t xml:space="preserve">Барањата за заштита на податоците, како што се утврдени во Конвенцијата за заштита на оединци </w:t>
      </w:r>
      <w:r w:rsidR="006842C2" w:rsidRPr="006842C2">
        <w:rPr>
          <w:rFonts w:cstheme="minorHAnsi"/>
          <w:color w:val="000000"/>
          <w:kern w:val="0"/>
          <w:lang w:val="mk-MK"/>
        </w:rPr>
        <w:t>од</w:t>
      </w:r>
      <w:r w:rsidRPr="006842C2">
        <w:rPr>
          <w:rFonts w:cstheme="minorHAnsi"/>
          <w:color w:val="000000"/>
          <w:kern w:val="0"/>
        </w:rPr>
        <w:t xml:space="preserve"> автоматска обработка на лични податоци (ETS бр. 108), и фактот дека давателите на услуги имаат</w:t>
      </w:r>
      <w:r w:rsidR="006842C2" w:rsidRPr="006842C2">
        <w:rPr>
          <w:rFonts w:cstheme="minorHAnsi"/>
          <w:color w:val="000000"/>
          <w:kern w:val="0"/>
          <w:lang w:val="mk-MK"/>
        </w:rPr>
        <w:t xml:space="preserve"> ограничен период за чување на податоците треба да биде земен во предвид</w:t>
      </w:r>
    </w:p>
    <w:p w14:paraId="62D90977" w14:textId="2F76A11F" w:rsidR="00B90C08" w:rsidRDefault="00B90C08" w:rsidP="00B90C08">
      <w:pPr>
        <w:autoSpaceDE w:val="0"/>
        <w:autoSpaceDN w:val="0"/>
        <w:adjustRightInd w:val="0"/>
        <w:spacing w:after="0" w:line="240" w:lineRule="auto"/>
        <w:rPr>
          <w:rFonts w:ascii="Cambria,BoldItalic" w:hAnsi="Cambria,BoldItalic" w:cs="Cambria,BoldItalic"/>
          <w:b/>
          <w:bCs/>
          <w:i/>
          <w:iCs/>
          <w:color w:val="1F497D"/>
          <w:kern w:val="0"/>
        </w:rPr>
      </w:pPr>
      <w:r>
        <w:rPr>
          <w:rFonts w:ascii="Calibri" w:hAnsi="Calibri" w:cs="Calibri"/>
          <w:color w:val="1F497D"/>
          <w:kern w:val="0"/>
        </w:rPr>
        <w:t>-</w:t>
      </w:r>
      <w:r w:rsidR="006842C2">
        <w:rPr>
          <w:rFonts w:ascii="Calibri" w:hAnsi="Calibri" w:cs="Calibri"/>
          <w:color w:val="1F497D"/>
          <w:kern w:val="0"/>
          <w:lang w:val="mk-MK"/>
        </w:rPr>
        <w:t>г</w:t>
      </w:r>
      <w:r>
        <w:rPr>
          <w:rFonts w:ascii="Calibri" w:hAnsi="Calibri" w:cs="Calibri"/>
          <w:color w:val="1F497D"/>
          <w:kern w:val="0"/>
        </w:rPr>
        <w:t xml:space="preserve">1 </w:t>
      </w:r>
      <w:r>
        <w:rPr>
          <w:rFonts w:ascii="Cambria,BoldItalic" w:hAnsi="Cambria,BoldItalic" w:cs="Cambria,BoldItalic"/>
          <w:b/>
          <w:bCs/>
          <w:i/>
          <w:iCs/>
          <w:color w:val="1F497D"/>
          <w:kern w:val="0"/>
        </w:rPr>
        <w:t>. Информации за телефонски податоци</w:t>
      </w:r>
    </w:p>
    <w:p w14:paraId="3B4D1470" w14:textId="77777777" w:rsidR="00B90C08" w:rsidRPr="006842C2" w:rsidRDefault="00B90C08" w:rsidP="006842C2">
      <w:pPr>
        <w:autoSpaceDE w:val="0"/>
        <w:autoSpaceDN w:val="0"/>
        <w:adjustRightInd w:val="0"/>
        <w:spacing w:after="0" w:line="240" w:lineRule="auto"/>
        <w:jc w:val="both"/>
        <w:rPr>
          <w:rFonts w:cstheme="minorHAnsi"/>
          <w:i/>
          <w:iCs/>
          <w:color w:val="365F92"/>
          <w:kern w:val="0"/>
        </w:rPr>
      </w:pPr>
      <w:r w:rsidRPr="006842C2">
        <w:rPr>
          <w:rFonts w:cstheme="minorHAnsi"/>
          <w:color w:val="365F92"/>
          <w:kern w:val="0"/>
        </w:rPr>
        <w:t xml:space="preserve"> </w:t>
      </w:r>
      <w:r w:rsidRPr="006842C2">
        <w:rPr>
          <w:rFonts w:cstheme="minorHAnsi"/>
          <w:i/>
          <w:iCs/>
          <w:color w:val="365F92"/>
          <w:kern w:val="0"/>
        </w:rPr>
        <w:t>Назначување на телефонскиот број</w:t>
      </w:r>
    </w:p>
    <w:p w14:paraId="1715F058" w14:textId="77777777" w:rsidR="00B90C08" w:rsidRPr="006842C2" w:rsidRDefault="00B90C08" w:rsidP="006842C2">
      <w:pPr>
        <w:autoSpaceDE w:val="0"/>
        <w:autoSpaceDN w:val="0"/>
        <w:adjustRightInd w:val="0"/>
        <w:spacing w:after="0" w:line="240" w:lineRule="auto"/>
        <w:jc w:val="both"/>
        <w:rPr>
          <w:rFonts w:cstheme="minorHAnsi"/>
          <w:i/>
          <w:iCs/>
          <w:color w:val="365F92"/>
          <w:kern w:val="0"/>
        </w:rPr>
      </w:pPr>
      <w:r w:rsidRPr="006842C2">
        <w:rPr>
          <w:rFonts w:cstheme="minorHAnsi"/>
          <w:color w:val="365F92"/>
          <w:kern w:val="0"/>
        </w:rPr>
        <w:t xml:space="preserve"> </w:t>
      </w:r>
      <w:r w:rsidRPr="006842C2">
        <w:rPr>
          <w:rFonts w:cstheme="minorHAnsi"/>
          <w:i/>
          <w:iCs/>
          <w:color w:val="365F92"/>
          <w:kern w:val="0"/>
        </w:rPr>
        <w:t>Информации за носителот на телефонскиот број</w:t>
      </w:r>
    </w:p>
    <w:p w14:paraId="3FB229C6" w14:textId="00E16C35" w:rsidR="00B90C08" w:rsidRPr="006842C2" w:rsidRDefault="00B90C08" w:rsidP="006842C2">
      <w:pPr>
        <w:autoSpaceDE w:val="0"/>
        <w:autoSpaceDN w:val="0"/>
        <w:adjustRightInd w:val="0"/>
        <w:spacing w:after="0" w:line="240" w:lineRule="auto"/>
        <w:jc w:val="both"/>
        <w:rPr>
          <w:rFonts w:cstheme="minorHAnsi"/>
          <w:i/>
          <w:iCs/>
          <w:color w:val="365F92"/>
          <w:kern w:val="0"/>
        </w:rPr>
      </w:pPr>
      <w:r w:rsidRPr="006842C2">
        <w:rPr>
          <w:rFonts w:cstheme="minorHAnsi"/>
          <w:color w:val="365F92"/>
          <w:kern w:val="0"/>
        </w:rPr>
        <w:t></w:t>
      </w:r>
      <w:r w:rsidR="006842C2" w:rsidRPr="006842C2">
        <w:rPr>
          <w:rFonts w:cstheme="minorHAnsi"/>
          <w:color w:val="365F92"/>
          <w:kern w:val="0"/>
          <w:lang w:val="mk-MK"/>
        </w:rPr>
        <w:t xml:space="preserve"> информации за периодот во кој се информациите кои што се бараат</w:t>
      </w:r>
    </w:p>
    <w:p w14:paraId="6B063ECC" w14:textId="278B4567" w:rsidR="00B90C08" w:rsidRPr="006842C2" w:rsidRDefault="00B90C08" w:rsidP="006842C2">
      <w:pPr>
        <w:autoSpaceDE w:val="0"/>
        <w:autoSpaceDN w:val="0"/>
        <w:adjustRightInd w:val="0"/>
        <w:spacing w:after="0" w:line="240" w:lineRule="auto"/>
        <w:jc w:val="both"/>
        <w:rPr>
          <w:rFonts w:cstheme="minorHAnsi"/>
          <w:color w:val="000000"/>
          <w:kern w:val="0"/>
        </w:rPr>
      </w:pPr>
      <w:r w:rsidRPr="006842C2">
        <w:rPr>
          <w:rFonts w:cstheme="minorHAnsi"/>
          <w:color w:val="000000"/>
          <w:kern w:val="0"/>
        </w:rPr>
        <w:t>Оваа информација е важна имајќи предвид дека давателите на услуги имаат ограничен период на складирање</w:t>
      </w:r>
      <w:r w:rsidR="006842C2" w:rsidRPr="006842C2">
        <w:rPr>
          <w:rFonts w:cstheme="minorHAnsi"/>
          <w:color w:val="000000"/>
          <w:kern w:val="0"/>
          <w:lang w:val="mk-MK"/>
        </w:rPr>
        <w:t xml:space="preserve"> </w:t>
      </w:r>
      <w:r w:rsidRPr="006842C2">
        <w:rPr>
          <w:rFonts w:cstheme="minorHAnsi"/>
          <w:color w:val="000000"/>
          <w:kern w:val="0"/>
        </w:rPr>
        <w:t>податоци.податоци.</w:t>
      </w:r>
    </w:p>
    <w:p w14:paraId="69A40940" w14:textId="38166503" w:rsidR="00B90C08" w:rsidRDefault="00B90C08" w:rsidP="00B90C08">
      <w:pPr>
        <w:autoSpaceDE w:val="0"/>
        <w:autoSpaceDN w:val="0"/>
        <w:adjustRightInd w:val="0"/>
        <w:spacing w:after="0" w:line="240" w:lineRule="auto"/>
        <w:rPr>
          <w:rFonts w:ascii="Cambria,BoldItalic" w:hAnsi="Cambria,BoldItalic" w:cs="Cambria,BoldItalic"/>
          <w:b/>
          <w:bCs/>
          <w:i/>
          <w:iCs/>
          <w:color w:val="1F497D"/>
          <w:kern w:val="0"/>
        </w:rPr>
      </w:pPr>
      <w:r>
        <w:rPr>
          <w:rFonts w:ascii="Calibri" w:hAnsi="Calibri" w:cs="Calibri"/>
          <w:color w:val="1F497D"/>
          <w:kern w:val="0"/>
        </w:rPr>
        <w:t>-</w:t>
      </w:r>
      <w:r w:rsidR="006842C2">
        <w:rPr>
          <w:rFonts w:ascii="Calibri" w:hAnsi="Calibri" w:cs="Calibri"/>
          <w:color w:val="1F497D"/>
          <w:kern w:val="0"/>
          <w:lang w:val="mk-MK"/>
        </w:rPr>
        <w:t>г</w:t>
      </w:r>
      <w:r>
        <w:rPr>
          <w:rFonts w:ascii="Calibri" w:hAnsi="Calibri" w:cs="Calibri"/>
          <w:color w:val="1F497D"/>
          <w:kern w:val="0"/>
        </w:rPr>
        <w:t xml:space="preserve">2 </w:t>
      </w:r>
      <w:r>
        <w:rPr>
          <w:rFonts w:ascii="Cambria,BoldItalic" w:hAnsi="Cambria,BoldItalic" w:cs="Cambria,BoldItalic"/>
          <w:b/>
          <w:bCs/>
          <w:i/>
          <w:iCs/>
          <w:color w:val="1F497D"/>
          <w:kern w:val="0"/>
        </w:rPr>
        <w:t>. Информации за IP податоци (компјутерска веб-локација, IP адреси)</w:t>
      </w:r>
    </w:p>
    <w:p w14:paraId="28F21031" w14:textId="61D15C53" w:rsidR="00B90C08" w:rsidRPr="006842C2" w:rsidRDefault="00B90C08" w:rsidP="00B90C08">
      <w:pPr>
        <w:autoSpaceDE w:val="0"/>
        <w:autoSpaceDN w:val="0"/>
        <w:adjustRightInd w:val="0"/>
        <w:spacing w:after="0" w:line="240" w:lineRule="auto"/>
        <w:rPr>
          <w:rFonts w:cstheme="minorHAnsi"/>
          <w:i/>
          <w:iCs/>
          <w:color w:val="365F92"/>
          <w:kern w:val="0"/>
        </w:rPr>
      </w:pPr>
      <w:r w:rsidRPr="006842C2">
        <w:rPr>
          <w:rFonts w:cstheme="minorHAnsi"/>
          <w:color w:val="365F92"/>
          <w:kern w:val="0"/>
        </w:rPr>
        <w:t xml:space="preserve"> </w:t>
      </w:r>
      <w:r w:rsidRPr="006842C2">
        <w:rPr>
          <w:rFonts w:cstheme="minorHAnsi"/>
          <w:i/>
          <w:iCs/>
          <w:color w:val="365F92"/>
          <w:kern w:val="0"/>
        </w:rPr>
        <w:t>Означување на IP адресата, која идентификација на корисникот се бара (кога IP</w:t>
      </w:r>
      <w:r w:rsidR="006842C2" w:rsidRPr="006842C2">
        <w:rPr>
          <w:rFonts w:cstheme="minorHAnsi"/>
          <w:i/>
          <w:iCs/>
          <w:color w:val="365F92"/>
          <w:kern w:val="0"/>
          <w:lang w:val="mk-MK"/>
        </w:rPr>
        <w:t xml:space="preserve"> </w:t>
      </w:r>
      <w:r w:rsidRPr="006842C2">
        <w:rPr>
          <w:rFonts w:cstheme="minorHAnsi"/>
          <w:i/>
          <w:iCs/>
          <w:color w:val="365F92"/>
          <w:kern w:val="0"/>
        </w:rPr>
        <w:t>Адресата е позната), на временскиот печат (ден и време на употреба) и на името на</w:t>
      </w:r>
      <w:r w:rsidR="006842C2" w:rsidRPr="006842C2">
        <w:rPr>
          <w:rFonts w:cstheme="minorHAnsi"/>
          <w:i/>
          <w:iCs/>
          <w:color w:val="365F92"/>
          <w:kern w:val="0"/>
          <w:lang w:val="mk-MK"/>
        </w:rPr>
        <w:t xml:space="preserve"> </w:t>
      </w:r>
      <w:r w:rsidRPr="006842C2">
        <w:rPr>
          <w:rFonts w:cstheme="minorHAnsi"/>
          <w:i/>
          <w:iCs/>
          <w:color w:val="365F92"/>
          <w:kern w:val="0"/>
        </w:rPr>
        <w:t>интернет провајдерот</w:t>
      </w:r>
    </w:p>
    <w:p w14:paraId="26C196BC" w14:textId="36694CCF" w:rsidR="00B90C08" w:rsidRPr="00AA7FC4" w:rsidRDefault="00B90C08" w:rsidP="00AA7FC4">
      <w:pPr>
        <w:autoSpaceDE w:val="0"/>
        <w:autoSpaceDN w:val="0"/>
        <w:adjustRightInd w:val="0"/>
        <w:spacing w:after="0" w:line="240" w:lineRule="auto"/>
        <w:jc w:val="both"/>
        <w:rPr>
          <w:rFonts w:cstheme="minorHAnsi"/>
          <w:i/>
          <w:iCs/>
          <w:color w:val="365F92"/>
          <w:kern w:val="0"/>
        </w:rPr>
      </w:pPr>
      <w:r w:rsidRPr="00AA7FC4">
        <w:rPr>
          <w:rFonts w:cstheme="minorHAnsi"/>
          <w:color w:val="365F92"/>
          <w:kern w:val="0"/>
        </w:rPr>
        <w:t xml:space="preserve"> </w:t>
      </w:r>
      <w:r w:rsidRPr="00AA7FC4">
        <w:rPr>
          <w:rFonts w:cstheme="minorHAnsi"/>
          <w:i/>
          <w:iCs/>
          <w:color w:val="365F92"/>
          <w:kern w:val="0"/>
        </w:rPr>
        <w:t>- Назначување на името и адресата на осомничениот (кога тој/таа е познат, но</w:t>
      </w:r>
      <w:r w:rsidR="00AA7FC4" w:rsidRPr="00AA7FC4">
        <w:rPr>
          <w:rFonts w:cstheme="minorHAnsi"/>
          <w:i/>
          <w:iCs/>
          <w:color w:val="365F92"/>
          <w:kern w:val="0"/>
          <w:lang w:val="mk-MK"/>
        </w:rPr>
        <w:t xml:space="preserve"> </w:t>
      </w:r>
      <w:r w:rsidRPr="00AA7FC4">
        <w:rPr>
          <w:rFonts w:cstheme="minorHAnsi"/>
          <w:i/>
          <w:iCs/>
          <w:color w:val="365F92"/>
          <w:kern w:val="0"/>
        </w:rPr>
        <w:t>IP адресата на конкретниот корисник не е позната) и , доколку е познато, датумот и времето на употреба и</w:t>
      </w:r>
      <w:r w:rsidR="00AA7FC4">
        <w:rPr>
          <w:rFonts w:cstheme="minorHAnsi"/>
          <w:i/>
          <w:iCs/>
          <w:color w:val="365F92"/>
          <w:kern w:val="0"/>
          <w:lang w:val="mk-MK"/>
        </w:rPr>
        <w:t xml:space="preserve"> </w:t>
      </w:r>
      <w:r w:rsidRPr="00AA7FC4">
        <w:rPr>
          <w:rFonts w:cstheme="minorHAnsi"/>
          <w:i/>
          <w:iCs/>
          <w:color w:val="365F92"/>
          <w:kern w:val="0"/>
        </w:rPr>
        <w:t>името на интернет провајдерот</w:t>
      </w:r>
    </w:p>
    <w:p w14:paraId="6BC07B38" w14:textId="77777777" w:rsidR="00B90C08" w:rsidRPr="00AA7FC4" w:rsidRDefault="00B90C08" w:rsidP="00AA7FC4">
      <w:pPr>
        <w:autoSpaceDE w:val="0"/>
        <w:autoSpaceDN w:val="0"/>
        <w:adjustRightInd w:val="0"/>
        <w:spacing w:after="0" w:line="240" w:lineRule="auto"/>
        <w:jc w:val="both"/>
        <w:rPr>
          <w:rFonts w:cstheme="minorHAnsi"/>
          <w:color w:val="000000"/>
          <w:kern w:val="0"/>
        </w:rPr>
      </w:pPr>
      <w:r w:rsidRPr="00AA7FC4">
        <w:rPr>
          <w:rFonts w:cstheme="minorHAnsi"/>
          <w:color w:val="000000"/>
          <w:kern w:val="0"/>
        </w:rPr>
        <w:t>Ако целта на барањето MLA е да се добие идентификација на корисникот на IP адреса (кога IP</w:t>
      </w:r>
    </w:p>
    <w:p w14:paraId="13EBEA71" w14:textId="5237EE2A" w:rsidR="00B90C08" w:rsidRPr="00AA7FC4" w:rsidRDefault="00B90C08" w:rsidP="00AA7FC4">
      <w:pPr>
        <w:autoSpaceDE w:val="0"/>
        <w:autoSpaceDN w:val="0"/>
        <w:adjustRightInd w:val="0"/>
        <w:spacing w:after="0" w:line="240" w:lineRule="auto"/>
        <w:jc w:val="both"/>
        <w:rPr>
          <w:rFonts w:cstheme="minorHAnsi"/>
          <w:color w:val="000000"/>
          <w:kern w:val="0"/>
        </w:rPr>
      </w:pPr>
      <w:r w:rsidRPr="00AA7FC4">
        <w:rPr>
          <w:rFonts w:cstheme="minorHAnsi"/>
          <w:color w:val="000000"/>
          <w:kern w:val="0"/>
        </w:rPr>
        <w:t>адресата е позната), од суштинско значење е да се наведат датумот и времето на употреба (временски печат) и името на</w:t>
      </w:r>
      <w:r w:rsidR="00AA7FC4">
        <w:rPr>
          <w:rFonts w:cstheme="minorHAnsi"/>
          <w:color w:val="000000"/>
          <w:kern w:val="0"/>
          <w:lang w:val="mk-MK"/>
        </w:rPr>
        <w:t xml:space="preserve"> </w:t>
      </w:r>
      <w:r w:rsidRPr="00AA7FC4">
        <w:rPr>
          <w:rFonts w:cstheme="minorHAnsi"/>
          <w:color w:val="000000"/>
          <w:kern w:val="0"/>
        </w:rPr>
        <w:t xml:space="preserve">провајдерот </w:t>
      </w:r>
      <w:r w:rsidR="00AA7FC4" w:rsidRPr="00AA7FC4">
        <w:rPr>
          <w:rFonts w:cstheme="minorHAnsi"/>
          <w:color w:val="000000"/>
          <w:kern w:val="0"/>
          <w:lang w:val="mk-MK"/>
        </w:rPr>
        <w:t>кој</w:t>
      </w:r>
      <w:r w:rsidRPr="00AA7FC4">
        <w:rPr>
          <w:rFonts w:cstheme="minorHAnsi"/>
          <w:color w:val="000000"/>
          <w:kern w:val="0"/>
        </w:rPr>
        <w:t xml:space="preserve"> ја поседува таа IP адреса.</w:t>
      </w:r>
    </w:p>
    <w:p w14:paraId="450C9141" w14:textId="2D8DA324" w:rsidR="00B90C08" w:rsidRPr="00AA7FC4" w:rsidRDefault="00B90C08" w:rsidP="00AA7FC4">
      <w:pPr>
        <w:autoSpaceDE w:val="0"/>
        <w:autoSpaceDN w:val="0"/>
        <w:adjustRightInd w:val="0"/>
        <w:spacing w:after="0" w:line="240" w:lineRule="auto"/>
        <w:jc w:val="both"/>
        <w:rPr>
          <w:rFonts w:cstheme="minorHAnsi"/>
          <w:color w:val="000000"/>
          <w:kern w:val="0"/>
        </w:rPr>
      </w:pPr>
      <w:r w:rsidRPr="00AA7FC4">
        <w:rPr>
          <w:rFonts w:cstheme="minorHAnsi"/>
          <w:color w:val="000000"/>
          <w:kern w:val="0"/>
        </w:rPr>
        <w:t>Кога IP-адресата е непозната и се бара идентификација на конкретната IP-адреса што се користи, името</w:t>
      </w:r>
      <w:r w:rsidR="00AA7FC4" w:rsidRPr="00AA7FC4">
        <w:rPr>
          <w:rFonts w:cstheme="minorHAnsi"/>
          <w:color w:val="000000"/>
          <w:kern w:val="0"/>
          <w:lang w:val="mk-MK"/>
        </w:rPr>
        <w:t xml:space="preserve"> </w:t>
      </w:r>
      <w:r w:rsidRPr="00AA7FC4">
        <w:rPr>
          <w:rFonts w:cstheme="minorHAnsi"/>
          <w:color w:val="000000"/>
          <w:kern w:val="0"/>
        </w:rPr>
        <w:t>адресата на осомничениот , како и датумот и времето на користење на бараната IP адреса.</w:t>
      </w:r>
    </w:p>
    <w:p w14:paraId="0E2D33BF" w14:textId="77777777" w:rsidR="00B90C08" w:rsidRPr="00DF6A8F" w:rsidRDefault="00B90C08" w:rsidP="00DF6A8F">
      <w:pPr>
        <w:autoSpaceDE w:val="0"/>
        <w:autoSpaceDN w:val="0"/>
        <w:adjustRightInd w:val="0"/>
        <w:spacing w:after="0" w:line="240" w:lineRule="auto"/>
        <w:jc w:val="both"/>
        <w:rPr>
          <w:rFonts w:cstheme="minorHAnsi"/>
          <w:b/>
          <w:bCs/>
          <w:i/>
          <w:iCs/>
          <w:color w:val="4F82BE"/>
          <w:kern w:val="0"/>
        </w:rPr>
      </w:pPr>
      <w:r w:rsidRPr="00DF6A8F">
        <w:rPr>
          <w:rFonts w:cstheme="minorHAnsi"/>
          <w:color w:val="4F82BE"/>
          <w:kern w:val="0"/>
        </w:rPr>
        <w:t xml:space="preserve">- </w:t>
      </w:r>
      <w:r w:rsidRPr="00DF6A8F">
        <w:rPr>
          <w:rFonts w:cstheme="minorHAnsi"/>
          <w:b/>
          <w:bCs/>
          <w:i/>
          <w:iCs/>
          <w:color w:val="4F82BE"/>
          <w:kern w:val="0"/>
        </w:rPr>
        <w:t>Каде што е применливо:</w:t>
      </w:r>
    </w:p>
    <w:p w14:paraId="7726E4A6" w14:textId="77777777" w:rsidR="00B90C08" w:rsidRPr="00DF6A8F" w:rsidRDefault="00B90C08" w:rsidP="00DF6A8F">
      <w:pPr>
        <w:autoSpaceDE w:val="0"/>
        <w:autoSpaceDN w:val="0"/>
        <w:adjustRightInd w:val="0"/>
        <w:spacing w:after="0" w:line="240" w:lineRule="auto"/>
        <w:jc w:val="both"/>
        <w:rPr>
          <w:rFonts w:cstheme="minorHAnsi"/>
          <w:i/>
          <w:iCs/>
          <w:color w:val="365F92"/>
          <w:kern w:val="0"/>
        </w:rPr>
      </w:pPr>
      <w:r w:rsidRPr="00DF6A8F">
        <w:rPr>
          <w:rFonts w:cstheme="minorHAnsi"/>
          <w:color w:val="365F92"/>
          <w:kern w:val="0"/>
        </w:rPr>
        <w:t xml:space="preserve"> </w:t>
      </w:r>
      <w:r w:rsidRPr="00DF6A8F">
        <w:rPr>
          <w:rFonts w:cstheme="minorHAnsi"/>
          <w:i/>
          <w:iCs/>
          <w:color w:val="365F92"/>
          <w:kern w:val="0"/>
        </w:rPr>
        <w:t>За проширени податоци за сообраќајот, информации за периодот за кој е користена IP адресата</w:t>
      </w:r>
    </w:p>
    <w:p w14:paraId="76AC54CC" w14:textId="3C2E2A0F" w:rsidR="00B90C08" w:rsidRPr="00DF6A8F" w:rsidRDefault="00B90C08" w:rsidP="00DF6A8F">
      <w:pPr>
        <w:autoSpaceDE w:val="0"/>
        <w:autoSpaceDN w:val="0"/>
        <w:adjustRightInd w:val="0"/>
        <w:spacing w:after="0" w:line="240" w:lineRule="auto"/>
        <w:jc w:val="both"/>
        <w:rPr>
          <w:rFonts w:cstheme="minorHAnsi"/>
          <w:color w:val="000000"/>
          <w:kern w:val="0"/>
        </w:rPr>
      </w:pPr>
      <w:r w:rsidRPr="00DF6A8F">
        <w:rPr>
          <w:rFonts w:cstheme="minorHAnsi"/>
          <w:color w:val="000000"/>
          <w:kern w:val="0"/>
        </w:rPr>
        <w:t>Периодот ќе го специфицира</w:t>
      </w:r>
      <w:r w:rsidR="00DF6A8F" w:rsidRPr="00DF6A8F">
        <w:rPr>
          <w:rFonts w:cstheme="minorHAnsi"/>
          <w:color w:val="000000"/>
          <w:kern w:val="0"/>
          <w:lang w:val="mk-MK"/>
        </w:rPr>
        <w:t>те</w:t>
      </w:r>
      <w:r w:rsidRPr="00DF6A8F">
        <w:rPr>
          <w:rFonts w:cstheme="minorHAnsi"/>
          <w:color w:val="000000"/>
          <w:kern w:val="0"/>
        </w:rPr>
        <w:t>, давајќи колку што е можно повеќе детали, датумот и времето на употреба (вклучувајќи секунди, доколку</w:t>
      </w:r>
      <w:r w:rsidR="00DF6A8F">
        <w:rPr>
          <w:rFonts w:cstheme="minorHAnsi"/>
          <w:color w:val="000000"/>
          <w:kern w:val="0"/>
          <w:lang w:val="mk-MK"/>
        </w:rPr>
        <w:t xml:space="preserve"> </w:t>
      </w:r>
      <w:r w:rsidRPr="00DF6A8F">
        <w:rPr>
          <w:rFonts w:cstheme="minorHAnsi"/>
          <w:color w:val="000000"/>
          <w:kern w:val="0"/>
        </w:rPr>
        <w:t>достапни) како и временската зона.</w:t>
      </w:r>
    </w:p>
    <w:p w14:paraId="4C3E01DB" w14:textId="77777777" w:rsidR="00B90C08" w:rsidRDefault="00B90C08" w:rsidP="00B90C08">
      <w:pPr>
        <w:autoSpaceDE w:val="0"/>
        <w:autoSpaceDN w:val="0"/>
        <w:adjustRightInd w:val="0"/>
        <w:spacing w:after="0" w:line="240" w:lineRule="auto"/>
        <w:rPr>
          <w:rFonts w:ascii="Calibri,Bold" w:hAnsi="Calibri,Bold" w:cs="Calibri,Bold"/>
          <w:b/>
          <w:bCs/>
          <w:color w:val="1F497D"/>
          <w:kern w:val="0"/>
          <w:sz w:val="24"/>
          <w:szCs w:val="24"/>
        </w:rPr>
      </w:pPr>
      <w:r>
        <w:rPr>
          <w:rFonts w:ascii="Calibri,Bold" w:hAnsi="Calibri,Bold" w:cs="Calibri,Bold"/>
          <w:b/>
          <w:bCs/>
          <w:color w:val="1F497D"/>
          <w:kern w:val="0"/>
          <w:sz w:val="24"/>
          <w:szCs w:val="24"/>
        </w:rPr>
        <w:t>д. Спроведување на вештачење</w:t>
      </w:r>
    </w:p>
    <w:p w14:paraId="01DA1032" w14:textId="1E21364C" w:rsidR="00B90C08" w:rsidRDefault="00B90C08" w:rsidP="00B90C08">
      <w:pPr>
        <w:autoSpaceDE w:val="0"/>
        <w:autoSpaceDN w:val="0"/>
        <w:adjustRightInd w:val="0"/>
        <w:spacing w:after="0" w:line="240" w:lineRule="auto"/>
        <w:rPr>
          <w:rFonts w:ascii="Arial,Italic" w:hAnsi="Arial,Italic" w:cs="Arial,Italic"/>
          <w:i/>
          <w:iCs/>
          <w:color w:val="365F92"/>
          <w:kern w:val="0"/>
          <w:sz w:val="18"/>
          <w:szCs w:val="18"/>
        </w:rPr>
      </w:pPr>
      <w:r>
        <w:rPr>
          <w:rFonts w:ascii="Wingdings" w:hAnsi="Wingdings" w:cs="Wingdings"/>
          <w:color w:val="365F92"/>
          <w:kern w:val="0"/>
          <w:sz w:val="18"/>
          <w:szCs w:val="18"/>
        </w:rPr>
        <w:t xml:space="preserve"> </w:t>
      </w:r>
      <w:r w:rsidR="00DF6A8F">
        <w:rPr>
          <w:rFonts w:ascii="Calibri" w:hAnsi="Calibri" w:cs="Calibri"/>
          <w:color w:val="365F92"/>
          <w:kern w:val="0"/>
          <w:sz w:val="18"/>
          <w:szCs w:val="18"/>
          <w:lang w:val="mk-MK"/>
        </w:rPr>
        <w:t xml:space="preserve">информации за </w:t>
      </w:r>
      <w:r>
        <w:rPr>
          <w:rFonts w:ascii="Arial,Italic" w:hAnsi="Arial,Italic" w:cs="Arial,Italic"/>
          <w:i/>
          <w:iCs/>
          <w:color w:val="365F92"/>
          <w:kern w:val="0"/>
          <w:sz w:val="18"/>
          <w:szCs w:val="18"/>
        </w:rPr>
        <w:t>бараното вештачење</w:t>
      </w:r>
    </w:p>
    <w:p w14:paraId="65239483" w14:textId="77777777" w:rsidR="00DF6A8F" w:rsidRDefault="00B90C08" w:rsidP="00B90C08">
      <w:pPr>
        <w:autoSpaceDE w:val="0"/>
        <w:autoSpaceDN w:val="0"/>
        <w:adjustRightInd w:val="0"/>
        <w:spacing w:after="0" w:line="240" w:lineRule="auto"/>
        <w:rPr>
          <w:rFonts w:ascii="Arial" w:hAnsi="Arial" w:cs="Arial"/>
          <w:color w:val="000000"/>
          <w:kern w:val="0"/>
          <w:sz w:val="20"/>
          <w:szCs w:val="20"/>
          <w:lang w:val="mk-MK"/>
        </w:rPr>
      </w:pPr>
      <w:r>
        <w:rPr>
          <w:rFonts w:ascii="Arial" w:hAnsi="Arial" w:cs="Arial"/>
          <w:color w:val="000000"/>
          <w:kern w:val="0"/>
          <w:sz w:val="20"/>
          <w:szCs w:val="20"/>
        </w:rPr>
        <w:t>Предлози кои се однесуваат на плаќање на трошоците /</w:t>
      </w:r>
      <w:r w:rsidR="00DF6A8F">
        <w:rPr>
          <w:rFonts w:ascii="Arial" w:hAnsi="Arial" w:cs="Arial"/>
          <w:color w:val="000000"/>
          <w:kern w:val="0"/>
          <w:sz w:val="20"/>
          <w:szCs w:val="20"/>
          <w:lang w:val="mk-MK"/>
        </w:rPr>
        <w:t>проблеми кои би можеле да настанат при пренос на пример на оружје, експлозив, или некакви опасни хемиски супстанции.</w:t>
      </w:r>
    </w:p>
    <w:p w14:paraId="0BFC01AA" w14:textId="77777777" w:rsidR="00DF6A8F" w:rsidRPr="00DF6A8F" w:rsidRDefault="00DF6A8F" w:rsidP="00DF6A8F">
      <w:pPr>
        <w:autoSpaceDE w:val="0"/>
        <w:autoSpaceDN w:val="0"/>
        <w:adjustRightInd w:val="0"/>
        <w:spacing w:after="0" w:line="240" w:lineRule="auto"/>
        <w:jc w:val="both"/>
        <w:rPr>
          <w:rFonts w:cstheme="minorHAnsi"/>
          <w:color w:val="000000"/>
          <w:kern w:val="0"/>
          <w:lang w:val="mk-MK"/>
        </w:rPr>
      </w:pPr>
      <w:r w:rsidRPr="00DF6A8F">
        <w:rPr>
          <w:rFonts w:cstheme="minorHAnsi"/>
          <w:color w:val="000000"/>
          <w:kern w:val="0"/>
          <w:lang w:val="mk-MK"/>
        </w:rPr>
        <w:lastRenderedPageBreak/>
        <w:t>Природата на потребните информации во оваа специфична област која е доста техничка ќе зависи од националните барања. Вештаците треба да бидат известени дека може да бидат повикани да сведочат на суд.</w:t>
      </w:r>
    </w:p>
    <w:p w14:paraId="75B0CE23" w14:textId="77777777" w:rsidR="00B90C08" w:rsidRPr="006C26E9" w:rsidRDefault="00B90C08" w:rsidP="006C26E9">
      <w:pPr>
        <w:autoSpaceDE w:val="0"/>
        <w:autoSpaceDN w:val="0"/>
        <w:adjustRightInd w:val="0"/>
        <w:spacing w:after="0" w:line="240" w:lineRule="auto"/>
        <w:jc w:val="both"/>
        <w:rPr>
          <w:rFonts w:cstheme="minorHAnsi"/>
          <w:b/>
          <w:bCs/>
          <w:i/>
          <w:iCs/>
          <w:color w:val="4F82BE"/>
          <w:kern w:val="0"/>
        </w:rPr>
      </w:pPr>
      <w:r w:rsidRPr="006C26E9">
        <w:rPr>
          <w:rFonts w:cstheme="minorHAnsi"/>
          <w:color w:val="4F82BE"/>
          <w:kern w:val="0"/>
        </w:rPr>
        <w:t xml:space="preserve">- </w:t>
      </w:r>
      <w:r w:rsidRPr="006C26E9">
        <w:rPr>
          <w:rFonts w:cstheme="minorHAnsi"/>
          <w:b/>
          <w:bCs/>
          <w:i/>
          <w:iCs/>
          <w:color w:val="4F82BE"/>
          <w:kern w:val="0"/>
        </w:rPr>
        <w:t>Каде што е применливо:</w:t>
      </w:r>
    </w:p>
    <w:p w14:paraId="1AE0F886" w14:textId="77777777" w:rsidR="00B90C08" w:rsidRPr="006C26E9" w:rsidRDefault="00B90C08" w:rsidP="006C26E9">
      <w:pPr>
        <w:autoSpaceDE w:val="0"/>
        <w:autoSpaceDN w:val="0"/>
        <w:adjustRightInd w:val="0"/>
        <w:spacing w:after="0" w:line="240" w:lineRule="auto"/>
        <w:jc w:val="both"/>
        <w:rPr>
          <w:rFonts w:cstheme="minorHAnsi"/>
          <w:i/>
          <w:iCs/>
          <w:color w:val="365F92"/>
          <w:kern w:val="0"/>
        </w:rPr>
      </w:pPr>
      <w:r w:rsidRPr="006C26E9">
        <w:rPr>
          <w:rFonts w:cstheme="minorHAnsi"/>
          <w:color w:val="365F92"/>
          <w:kern w:val="0"/>
        </w:rPr>
        <w:t xml:space="preserve"> </w:t>
      </w:r>
      <w:r w:rsidRPr="006C26E9">
        <w:rPr>
          <w:rFonts w:cstheme="minorHAnsi"/>
          <w:i/>
          <w:iCs/>
          <w:color w:val="365F92"/>
          <w:kern w:val="0"/>
        </w:rPr>
        <w:t>Список на прашања на кои треба да одговори експертот</w:t>
      </w:r>
    </w:p>
    <w:p w14:paraId="43AADE0F" w14:textId="77777777" w:rsidR="00B90C08" w:rsidRDefault="00B90C08" w:rsidP="00B90C08">
      <w:pPr>
        <w:autoSpaceDE w:val="0"/>
        <w:autoSpaceDN w:val="0"/>
        <w:adjustRightInd w:val="0"/>
        <w:spacing w:after="0" w:line="240" w:lineRule="auto"/>
        <w:rPr>
          <w:rFonts w:ascii="Calibri,Bold" w:hAnsi="Calibri,Bold" w:cs="Calibri,Bold"/>
          <w:b/>
          <w:bCs/>
          <w:color w:val="1F497D"/>
          <w:kern w:val="0"/>
          <w:sz w:val="24"/>
          <w:szCs w:val="24"/>
        </w:rPr>
      </w:pPr>
      <w:r>
        <w:rPr>
          <w:rFonts w:ascii="Calibri,Bold" w:hAnsi="Calibri,Bold" w:cs="Calibri,Bold"/>
          <w:b/>
          <w:bCs/>
          <w:color w:val="1F497D"/>
          <w:kern w:val="0"/>
          <w:sz w:val="24"/>
          <w:szCs w:val="24"/>
        </w:rPr>
        <w:t>ѓ. Следење на комуникациите</w:t>
      </w:r>
    </w:p>
    <w:p w14:paraId="14A07F58" w14:textId="0548865A" w:rsidR="00B90C08" w:rsidRPr="0062529B" w:rsidRDefault="00B90C08" w:rsidP="00B90C08">
      <w:pPr>
        <w:autoSpaceDE w:val="0"/>
        <w:autoSpaceDN w:val="0"/>
        <w:adjustRightInd w:val="0"/>
        <w:spacing w:after="0" w:line="240" w:lineRule="auto"/>
        <w:rPr>
          <w:rFonts w:cstheme="minorHAnsi"/>
          <w:i/>
          <w:iCs/>
          <w:color w:val="365F92"/>
          <w:kern w:val="0"/>
        </w:rPr>
      </w:pPr>
      <w:r w:rsidRPr="0062529B">
        <w:rPr>
          <w:rFonts w:cstheme="minorHAnsi"/>
          <w:color w:val="365F92"/>
          <w:kern w:val="0"/>
        </w:rPr>
        <w:t xml:space="preserve"> </w:t>
      </w:r>
      <w:r w:rsidRPr="0062529B">
        <w:rPr>
          <w:rFonts w:cstheme="minorHAnsi"/>
          <w:i/>
          <w:iCs/>
          <w:color w:val="365F92"/>
          <w:kern w:val="0"/>
        </w:rPr>
        <w:t>Сите релевантни информации за статусот на лицето и за врската помеѓу мерката и</w:t>
      </w:r>
      <w:r w:rsidR="0062529B" w:rsidRPr="0062529B">
        <w:rPr>
          <w:rFonts w:cstheme="minorHAnsi"/>
          <w:i/>
          <w:iCs/>
          <w:color w:val="365F92"/>
          <w:kern w:val="0"/>
          <w:lang w:val="mk-MK"/>
        </w:rPr>
        <w:t xml:space="preserve"> </w:t>
      </w:r>
      <w:r w:rsidRPr="0062529B">
        <w:rPr>
          <w:rFonts w:cstheme="minorHAnsi"/>
          <w:i/>
          <w:iCs/>
          <w:color w:val="365F92"/>
          <w:kern w:val="0"/>
        </w:rPr>
        <w:t>тековната истрага во врска со законските барања на државата барател</w:t>
      </w:r>
    </w:p>
    <w:p w14:paraId="6C4216B4" w14:textId="77777777" w:rsidR="00B90C08" w:rsidRPr="0062529B" w:rsidRDefault="00B90C08" w:rsidP="00B90C08">
      <w:pPr>
        <w:autoSpaceDE w:val="0"/>
        <w:autoSpaceDN w:val="0"/>
        <w:adjustRightInd w:val="0"/>
        <w:spacing w:after="0" w:line="240" w:lineRule="auto"/>
        <w:rPr>
          <w:rFonts w:cstheme="minorHAnsi"/>
          <w:i/>
          <w:iCs/>
          <w:color w:val="365F92"/>
          <w:kern w:val="0"/>
        </w:rPr>
      </w:pPr>
      <w:r w:rsidRPr="0062529B">
        <w:rPr>
          <w:rFonts w:cstheme="minorHAnsi"/>
          <w:color w:val="365F92"/>
          <w:kern w:val="0"/>
        </w:rPr>
        <w:t xml:space="preserve"> </w:t>
      </w:r>
      <w:r w:rsidRPr="0062529B">
        <w:rPr>
          <w:rFonts w:cstheme="minorHAnsi"/>
          <w:i/>
          <w:iCs/>
          <w:color w:val="365F92"/>
          <w:kern w:val="0"/>
        </w:rPr>
        <w:t>Информации за периодот за кој се бара следење на телекомуникациите</w:t>
      </w:r>
    </w:p>
    <w:p w14:paraId="172B88BC" w14:textId="11FEA189" w:rsidR="00B90C08" w:rsidRPr="0062529B" w:rsidRDefault="00B90C08" w:rsidP="0062529B">
      <w:pPr>
        <w:autoSpaceDE w:val="0"/>
        <w:autoSpaceDN w:val="0"/>
        <w:adjustRightInd w:val="0"/>
        <w:spacing w:after="0" w:line="240" w:lineRule="auto"/>
        <w:jc w:val="both"/>
        <w:rPr>
          <w:rFonts w:cstheme="minorHAnsi"/>
          <w:color w:val="000000"/>
          <w:kern w:val="0"/>
        </w:rPr>
      </w:pPr>
      <w:r w:rsidRPr="0062529B">
        <w:rPr>
          <w:rFonts w:cstheme="minorHAnsi"/>
          <w:color w:val="000000"/>
          <w:kern w:val="0"/>
        </w:rPr>
        <w:t>Природата на потребните информации за оваа специфична област</w:t>
      </w:r>
      <w:r w:rsidR="0062529B" w:rsidRPr="0062529B">
        <w:rPr>
          <w:rFonts w:cstheme="minorHAnsi"/>
          <w:color w:val="000000"/>
          <w:kern w:val="0"/>
          <w:lang w:val="mk-MK"/>
        </w:rPr>
        <w:t xml:space="preserve"> која има специфични технички барања ќе зависи од националното законодавство на замолената држава</w:t>
      </w:r>
      <w:r w:rsidRPr="0062529B">
        <w:rPr>
          <w:rFonts w:cstheme="minorHAnsi"/>
          <w:color w:val="000000"/>
          <w:kern w:val="0"/>
        </w:rPr>
        <w:t>.</w:t>
      </w:r>
    </w:p>
    <w:p w14:paraId="7C2947B2" w14:textId="77777777" w:rsidR="00B90C08" w:rsidRPr="0062529B" w:rsidRDefault="00B90C08" w:rsidP="00B90C08">
      <w:pPr>
        <w:autoSpaceDE w:val="0"/>
        <w:autoSpaceDN w:val="0"/>
        <w:adjustRightInd w:val="0"/>
        <w:spacing w:after="0" w:line="240" w:lineRule="auto"/>
        <w:rPr>
          <w:rFonts w:cstheme="minorHAnsi"/>
          <w:b/>
          <w:bCs/>
          <w:i/>
          <w:iCs/>
          <w:color w:val="4F82BE"/>
          <w:kern w:val="0"/>
        </w:rPr>
      </w:pPr>
      <w:r w:rsidRPr="0062529B">
        <w:rPr>
          <w:rFonts w:cstheme="minorHAnsi"/>
          <w:color w:val="4F82BE"/>
          <w:kern w:val="0"/>
        </w:rPr>
        <w:t xml:space="preserve">- </w:t>
      </w:r>
      <w:r w:rsidRPr="0062529B">
        <w:rPr>
          <w:rFonts w:cstheme="minorHAnsi"/>
          <w:b/>
          <w:bCs/>
          <w:i/>
          <w:iCs/>
          <w:color w:val="4F82BE"/>
          <w:kern w:val="0"/>
        </w:rPr>
        <w:t>Каде што е применливо:</w:t>
      </w:r>
    </w:p>
    <w:p w14:paraId="56B068BB" w14:textId="77777777" w:rsidR="00B90C08" w:rsidRPr="0062529B" w:rsidRDefault="00B90C08" w:rsidP="00B90C08">
      <w:pPr>
        <w:autoSpaceDE w:val="0"/>
        <w:autoSpaceDN w:val="0"/>
        <w:adjustRightInd w:val="0"/>
        <w:spacing w:after="0" w:line="240" w:lineRule="auto"/>
        <w:rPr>
          <w:rFonts w:cstheme="minorHAnsi"/>
          <w:i/>
          <w:iCs/>
          <w:color w:val="365F92"/>
          <w:kern w:val="0"/>
        </w:rPr>
      </w:pPr>
      <w:r w:rsidRPr="0062529B">
        <w:rPr>
          <w:rFonts w:cstheme="minorHAnsi"/>
          <w:color w:val="365F92"/>
          <w:kern w:val="0"/>
        </w:rPr>
        <w:t xml:space="preserve"> </w:t>
      </w:r>
      <w:r w:rsidRPr="0062529B">
        <w:rPr>
          <w:rFonts w:cstheme="minorHAnsi"/>
          <w:i/>
          <w:iCs/>
          <w:color w:val="365F92"/>
          <w:kern w:val="0"/>
        </w:rPr>
        <w:t>Информации за временската рамка</w:t>
      </w:r>
    </w:p>
    <w:p w14:paraId="6FF6E222" w14:textId="77777777" w:rsidR="00B90C08" w:rsidRPr="0062529B" w:rsidRDefault="00B90C08" w:rsidP="00B90C08">
      <w:pPr>
        <w:autoSpaceDE w:val="0"/>
        <w:autoSpaceDN w:val="0"/>
        <w:adjustRightInd w:val="0"/>
        <w:spacing w:after="0" w:line="240" w:lineRule="auto"/>
        <w:rPr>
          <w:rFonts w:cstheme="minorHAnsi"/>
          <w:b/>
          <w:bCs/>
          <w:color w:val="1F497D"/>
          <w:kern w:val="0"/>
        </w:rPr>
      </w:pPr>
      <w:r w:rsidRPr="0062529B">
        <w:rPr>
          <w:rFonts w:cstheme="minorHAnsi"/>
          <w:b/>
          <w:bCs/>
          <w:color w:val="1F497D"/>
          <w:kern w:val="0"/>
        </w:rPr>
        <w:t>е. Специјални истражни техники</w:t>
      </w:r>
    </w:p>
    <w:p w14:paraId="6D4E23DE" w14:textId="15D8FEBE" w:rsidR="00B90C08" w:rsidRPr="0062529B" w:rsidRDefault="00B90C08" w:rsidP="00B90C08">
      <w:pPr>
        <w:autoSpaceDE w:val="0"/>
        <w:autoSpaceDN w:val="0"/>
        <w:adjustRightInd w:val="0"/>
        <w:spacing w:after="0" w:line="240" w:lineRule="auto"/>
        <w:rPr>
          <w:rFonts w:cstheme="minorHAnsi"/>
          <w:i/>
          <w:iCs/>
          <w:color w:val="365F92"/>
          <w:kern w:val="0"/>
        </w:rPr>
      </w:pPr>
      <w:r w:rsidRPr="0062529B">
        <w:rPr>
          <w:rFonts w:cstheme="minorHAnsi"/>
          <w:color w:val="365F92"/>
          <w:kern w:val="0"/>
        </w:rPr>
        <w:t xml:space="preserve"> </w:t>
      </w:r>
      <w:r w:rsidRPr="0062529B">
        <w:rPr>
          <w:rFonts w:cstheme="minorHAnsi"/>
          <w:i/>
          <w:iCs/>
          <w:color w:val="365F92"/>
          <w:kern w:val="0"/>
        </w:rPr>
        <w:t xml:space="preserve">Прекугранични набљудувања </w:t>
      </w:r>
    </w:p>
    <w:p w14:paraId="69C2DCAE" w14:textId="40B16B9B" w:rsidR="00B90C08" w:rsidRPr="0062529B" w:rsidRDefault="00B90C08" w:rsidP="00B90C08">
      <w:pPr>
        <w:autoSpaceDE w:val="0"/>
        <w:autoSpaceDN w:val="0"/>
        <w:adjustRightInd w:val="0"/>
        <w:spacing w:after="0" w:line="240" w:lineRule="auto"/>
        <w:rPr>
          <w:rFonts w:cstheme="minorHAnsi"/>
          <w:i/>
          <w:iCs/>
          <w:color w:val="365F92"/>
          <w:kern w:val="0"/>
        </w:rPr>
      </w:pPr>
      <w:r w:rsidRPr="0062529B">
        <w:rPr>
          <w:rFonts w:cstheme="minorHAnsi"/>
          <w:color w:val="365F92"/>
          <w:kern w:val="0"/>
        </w:rPr>
        <w:t xml:space="preserve"> </w:t>
      </w:r>
      <w:r w:rsidRPr="0062529B">
        <w:rPr>
          <w:rFonts w:cstheme="minorHAnsi"/>
          <w:i/>
          <w:iCs/>
          <w:color w:val="365F92"/>
          <w:kern w:val="0"/>
        </w:rPr>
        <w:t xml:space="preserve">Контролирана испорака </w:t>
      </w:r>
    </w:p>
    <w:p w14:paraId="7398E1BD" w14:textId="7179F611" w:rsidR="00B90C08" w:rsidRPr="0062529B" w:rsidRDefault="00B90C08" w:rsidP="00B90C08">
      <w:pPr>
        <w:autoSpaceDE w:val="0"/>
        <w:autoSpaceDN w:val="0"/>
        <w:adjustRightInd w:val="0"/>
        <w:spacing w:after="0" w:line="240" w:lineRule="auto"/>
        <w:rPr>
          <w:rFonts w:cstheme="minorHAnsi"/>
          <w:i/>
          <w:iCs/>
          <w:color w:val="365F92"/>
          <w:kern w:val="0"/>
        </w:rPr>
      </w:pPr>
      <w:r w:rsidRPr="0062529B">
        <w:rPr>
          <w:rFonts w:cstheme="minorHAnsi"/>
          <w:color w:val="365F92"/>
          <w:kern w:val="0"/>
        </w:rPr>
        <w:t xml:space="preserve"> </w:t>
      </w:r>
      <w:r w:rsidRPr="0062529B">
        <w:rPr>
          <w:rFonts w:cstheme="minorHAnsi"/>
          <w:i/>
          <w:iCs/>
          <w:color w:val="365F92"/>
          <w:kern w:val="0"/>
        </w:rPr>
        <w:t xml:space="preserve">Тајни истраги </w:t>
      </w:r>
    </w:p>
    <w:p w14:paraId="4B190A64" w14:textId="6EE1E56E" w:rsidR="00B90C08" w:rsidRPr="0062529B" w:rsidRDefault="00B90C08" w:rsidP="00B90C08">
      <w:pPr>
        <w:autoSpaceDE w:val="0"/>
        <w:autoSpaceDN w:val="0"/>
        <w:adjustRightInd w:val="0"/>
        <w:spacing w:after="0" w:line="240" w:lineRule="auto"/>
        <w:rPr>
          <w:rFonts w:cstheme="minorHAnsi"/>
          <w:i/>
          <w:iCs/>
          <w:color w:val="365F92"/>
          <w:kern w:val="0"/>
        </w:rPr>
      </w:pPr>
      <w:r w:rsidRPr="0062529B">
        <w:rPr>
          <w:rFonts w:cstheme="minorHAnsi"/>
          <w:color w:val="365F92"/>
          <w:kern w:val="0"/>
        </w:rPr>
        <w:t xml:space="preserve"> </w:t>
      </w:r>
      <w:r w:rsidRPr="0062529B">
        <w:rPr>
          <w:rFonts w:cstheme="minorHAnsi"/>
          <w:i/>
          <w:iCs/>
          <w:color w:val="365F92"/>
          <w:kern w:val="0"/>
        </w:rPr>
        <w:t xml:space="preserve">Заеднички истражни тимови </w:t>
      </w:r>
    </w:p>
    <w:p w14:paraId="1AB08C8D" w14:textId="153CA060" w:rsidR="00B90C08" w:rsidRPr="008B693B" w:rsidRDefault="00B90C08" w:rsidP="00B90C08">
      <w:pPr>
        <w:autoSpaceDE w:val="0"/>
        <w:autoSpaceDN w:val="0"/>
        <w:adjustRightInd w:val="0"/>
        <w:spacing w:after="0" w:line="240" w:lineRule="auto"/>
        <w:rPr>
          <w:rFonts w:cstheme="minorHAnsi"/>
          <w:b/>
          <w:bCs/>
          <w:color w:val="1F497D"/>
          <w:kern w:val="0"/>
          <w:sz w:val="24"/>
          <w:szCs w:val="24"/>
        </w:rPr>
      </w:pPr>
      <w:r w:rsidRPr="008B693B">
        <w:rPr>
          <w:rFonts w:cstheme="minorHAnsi"/>
          <w:b/>
          <w:bCs/>
          <w:color w:val="1F497D"/>
          <w:kern w:val="0"/>
          <w:sz w:val="24"/>
          <w:szCs w:val="24"/>
        </w:rPr>
        <w:t xml:space="preserve">iii Специфични </w:t>
      </w:r>
      <w:r w:rsidR="008B693B" w:rsidRPr="008B693B">
        <w:rPr>
          <w:rFonts w:cstheme="minorHAnsi"/>
          <w:b/>
          <w:bCs/>
          <w:color w:val="1F497D"/>
          <w:kern w:val="0"/>
          <w:sz w:val="24"/>
          <w:szCs w:val="24"/>
          <w:lang w:val="mk-MK"/>
        </w:rPr>
        <w:t>начини</w:t>
      </w:r>
      <w:r w:rsidRPr="008B693B">
        <w:rPr>
          <w:rFonts w:cstheme="minorHAnsi"/>
          <w:b/>
          <w:bCs/>
          <w:color w:val="1F497D"/>
          <w:kern w:val="0"/>
          <w:sz w:val="24"/>
          <w:szCs w:val="24"/>
        </w:rPr>
        <w:t xml:space="preserve"> на извршување</w:t>
      </w:r>
    </w:p>
    <w:p w14:paraId="020CB81F" w14:textId="77777777" w:rsidR="00B90C08" w:rsidRDefault="00B90C08" w:rsidP="00B90C08">
      <w:pPr>
        <w:autoSpaceDE w:val="0"/>
        <w:autoSpaceDN w:val="0"/>
        <w:adjustRightInd w:val="0"/>
        <w:spacing w:after="0" w:line="240" w:lineRule="auto"/>
        <w:rPr>
          <w:rFonts w:ascii="Cambria,BoldItalic" w:hAnsi="Cambria,BoldItalic" w:cs="Cambria,BoldItalic"/>
          <w:b/>
          <w:bCs/>
          <w:i/>
          <w:iCs/>
          <w:color w:val="4F82BE"/>
          <w:kern w:val="0"/>
        </w:rPr>
      </w:pPr>
      <w:r>
        <w:rPr>
          <w:rFonts w:ascii="Calibri" w:hAnsi="Calibri" w:cs="Calibri"/>
          <w:color w:val="4F82BE"/>
          <w:kern w:val="0"/>
        </w:rPr>
        <w:t xml:space="preserve">- </w:t>
      </w:r>
      <w:r>
        <w:rPr>
          <w:rFonts w:ascii="Cambria,BoldItalic" w:hAnsi="Cambria,BoldItalic" w:cs="Cambria,BoldItalic"/>
          <w:b/>
          <w:bCs/>
          <w:i/>
          <w:iCs/>
          <w:color w:val="4F82BE"/>
          <w:kern w:val="0"/>
        </w:rPr>
        <w:t>Каде што е применливо:</w:t>
      </w:r>
    </w:p>
    <w:p w14:paraId="4A076398" w14:textId="29F2D6A1" w:rsidR="00B90C08" w:rsidRPr="00694994" w:rsidRDefault="00B90C08" w:rsidP="00694994">
      <w:pPr>
        <w:autoSpaceDE w:val="0"/>
        <w:autoSpaceDN w:val="0"/>
        <w:adjustRightInd w:val="0"/>
        <w:spacing w:after="0" w:line="240" w:lineRule="auto"/>
        <w:jc w:val="both"/>
        <w:rPr>
          <w:rFonts w:cstheme="minorHAnsi"/>
          <w:i/>
          <w:iCs/>
          <w:color w:val="365F92"/>
          <w:kern w:val="0"/>
          <w:lang w:val="mk-MK"/>
        </w:rPr>
      </w:pPr>
      <w:r w:rsidRPr="00694994">
        <w:rPr>
          <w:rFonts w:cstheme="minorHAnsi"/>
          <w:color w:val="365F92"/>
          <w:kern w:val="0"/>
        </w:rPr>
        <w:t xml:space="preserve"> </w:t>
      </w:r>
      <w:r w:rsidRPr="00694994">
        <w:rPr>
          <w:rFonts w:cstheme="minorHAnsi"/>
          <w:i/>
          <w:iCs/>
          <w:color w:val="365F92"/>
          <w:kern w:val="0"/>
        </w:rPr>
        <w:t xml:space="preserve">Потребни формалности и процедури според законот на државата барател </w:t>
      </w:r>
      <w:r w:rsidR="00694994" w:rsidRPr="00694994">
        <w:rPr>
          <w:rFonts w:cstheme="minorHAnsi"/>
          <w:i/>
          <w:iCs/>
          <w:color w:val="365F92"/>
          <w:kern w:val="0"/>
          <w:lang w:val="mk-MK"/>
        </w:rPr>
        <w:t>со Насоки како да се постапи</w:t>
      </w:r>
    </w:p>
    <w:p w14:paraId="73883C59" w14:textId="77777777" w:rsidR="0069433C" w:rsidRPr="00E533AD" w:rsidRDefault="0069433C" w:rsidP="00E533AD">
      <w:pPr>
        <w:autoSpaceDE w:val="0"/>
        <w:autoSpaceDN w:val="0"/>
        <w:adjustRightInd w:val="0"/>
        <w:spacing w:after="0" w:line="240" w:lineRule="auto"/>
        <w:jc w:val="both"/>
        <w:rPr>
          <w:rFonts w:cstheme="minorHAnsi"/>
          <w:color w:val="000000"/>
          <w:kern w:val="0"/>
          <w:lang w:val="mk-MK"/>
        </w:rPr>
      </w:pPr>
      <w:r>
        <w:rPr>
          <w:rFonts w:cstheme="minorHAnsi"/>
          <w:color w:val="000000"/>
          <w:kern w:val="0"/>
          <w:lang w:val="mk-MK"/>
        </w:rPr>
        <w:t xml:space="preserve">Треба да биде нагласено на барањето дека е потребно да се следи одредена процедура за да се изврши барањето. Во дополнение во согласност со Вториот дополнителен протокол, треба да се наведе во целост законската одредба која се применува како и насоки за да се примени таа </w:t>
      </w:r>
      <w:r w:rsidRPr="00E533AD">
        <w:rPr>
          <w:rFonts w:cstheme="minorHAnsi"/>
          <w:color w:val="000000"/>
          <w:kern w:val="0"/>
          <w:lang w:val="mk-MK"/>
        </w:rPr>
        <w:t>одредба. Пружање на овој вид на МПП може да биде ограничено доколку такво барање или процедура се во спротивност со основните принципи на правниот систем на замолената држава.</w:t>
      </w:r>
    </w:p>
    <w:p w14:paraId="280E66A4" w14:textId="48B0A7D0" w:rsidR="00B90C08" w:rsidRPr="00E533AD" w:rsidRDefault="00B90C08" w:rsidP="00E533AD">
      <w:pPr>
        <w:autoSpaceDE w:val="0"/>
        <w:autoSpaceDN w:val="0"/>
        <w:adjustRightInd w:val="0"/>
        <w:spacing w:after="0" w:line="240" w:lineRule="auto"/>
        <w:jc w:val="both"/>
        <w:rPr>
          <w:rFonts w:cstheme="minorHAnsi"/>
          <w:i/>
          <w:iCs/>
          <w:color w:val="365F92"/>
          <w:kern w:val="0"/>
        </w:rPr>
      </w:pPr>
      <w:r w:rsidRPr="00E533AD">
        <w:rPr>
          <w:rFonts w:cstheme="minorHAnsi"/>
          <w:color w:val="365F92"/>
          <w:kern w:val="0"/>
        </w:rPr>
        <w:t xml:space="preserve"> </w:t>
      </w:r>
      <w:r w:rsidRPr="00E533AD">
        <w:rPr>
          <w:rFonts w:cstheme="minorHAnsi"/>
          <w:i/>
          <w:iCs/>
          <w:color w:val="365F92"/>
          <w:kern w:val="0"/>
        </w:rPr>
        <w:t xml:space="preserve">Присуство на службеници и </w:t>
      </w:r>
      <w:r w:rsidRPr="00E533AD">
        <w:rPr>
          <w:rFonts w:cstheme="minorHAnsi"/>
          <w:i/>
          <w:iCs/>
          <w:color w:val="1F497D"/>
          <w:kern w:val="0"/>
        </w:rPr>
        <w:t xml:space="preserve">други релевантни лица </w:t>
      </w:r>
      <w:r w:rsidRPr="00E533AD">
        <w:rPr>
          <w:rFonts w:cstheme="minorHAnsi"/>
          <w:i/>
          <w:iCs/>
          <w:color w:val="365F92"/>
          <w:kern w:val="0"/>
        </w:rPr>
        <w:t>вклучени од државата барател</w:t>
      </w:r>
      <w:r w:rsidR="00E533AD">
        <w:rPr>
          <w:rFonts w:cstheme="minorHAnsi"/>
          <w:i/>
          <w:iCs/>
          <w:color w:val="365F92"/>
          <w:kern w:val="0"/>
          <w:lang w:val="mk-MK"/>
        </w:rPr>
        <w:t xml:space="preserve"> </w:t>
      </w:r>
      <w:r w:rsidRPr="00E533AD">
        <w:rPr>
          <w:rFonts w:cstheme="minorHAnsi"/>
          <w:i/>
          <w:iCs/>
          <w:color w:val="365F92"/>
          <w:kern w:val="0"/>
        </w:rPr>
        <w:t xml:space="preserve">и името и </w:t>
      </w:r>
      <w:r w:rsidR="00E533AD" w:rsidRPr="00E533AD">
        <w:rPr>
          <w:rFonts w:cstheme="minorHAnsi"/>
          <w:i/>
          <w:iCs/>
          <w:color w:val="365F92"/>
          <w:kern w:val="0"/>
          <w:lang w:val="mk-MK"/>
        </w:rPr>
        <w:t>позицијата</w:t>
      </w:r>
      <w:r w:rsidRPr="00E533AD">
        <w:rPr>
          <w:rFonts w:cstheme="minorHAnsi"/>
          <w:i/>
          <w:iCs/>
          <w:color w:val="365F92"/>
          <w:kern w:val="0"/>
        </w:rPr>
        <w:t xml:space="preserve"> на таквите лица</w:t>
      </w:r>
    </w:p>
    <w:p w14:paraId="17AD4895" w14:textId="77777777" w:rsidR="004F28F5" w:rsidRDefault="00B90C08" w:rsidP="00E533AD">
      <w:pPr>
        <w:autoSpaceDE w:val="0"/>
        <w:autoSpaceDN w:val="0"/>
        <w:adjustRightInd w:val="0"/>
        <w:spacing w:after="0" w:line="240" w:lineRule="auto"/>
        <w:jc w:val="both"/>
        <w:rPr>
          <w:rFonts w:cstheme="minorHAnsi"/>
          <w:color w:val="000000"/>
          <w:kern w:val="0"/>
          <w:lang w:val="mk-MK"/>
        </w:rPr>
      </w:pPr>
      <w:r w:rsidRPr="00E533AD">
        <w:rPr>
          <w:rFonts w:cstheme="minorHAnsi"/>
          <w:color w:val="000000"/>
          <w:kern w:val="0"/>
        </w:rPr>
        <w:t xml:space="preserve">Државата барател треба да наведе </w:t>
      </w:r>
      <w:r w:rsidR="00E533AD">
        <w:rPr>
          <w:rFonts w:cstheme="minorHAnsi"/>
          <w:color w:val="000000"/>
          <w:kern w:val="0"/>
          <w:lang w:val="mk-MK"/>
        </w:rPr>
        <w:t xml:space="preserve">дали присуство на официјални лица или други лица (вештаци, сведоци, жртви) е потребно и при тоа да ја </w:t>
      </w:r>
      <w:r w:rsidR="00E533AD" w:rsidRPr="00E533AD">
        <w:rPr>
          <w:rFonts w:cstheme="minorHAnsi"/>
          <w:b/>
          <w:bCs/>
          <w:color w:val="000000"/>
          <w:kern w:val="0"/>
          <w:u w:val="single"/>
          <w:lang w:val="mk-MK"/>
        </w:rPr>
        <w:t xml:space="preserve">наведе причината и целта </w:t>
      </w:r>
      <w:r w:rsidR="00E533AD">
        <w:rPr>
          <w:rFonts w:cstheme="minorHAnsi"/>
          <w:color w:val="000000"/>
          <w:kern w:val="0"/>
          <w:lang w:val="mk-MK"/>
        </w:rPr>
        <w:t>зошто е тоа потребно</w:t>
      </w:r>
      <w:r w:rsidR="004F28F5">
        <w:rPr>
          <w:rFonts w:cstheme="minorHAnsi"/>
          <w:color w:val="000000"/>
          <w:kern w:val="0"/>
          <w:lang w:val="mk-MK"/>
        </w:rPr>
        <w:t>. Исто така треба да се достават контакт детали на овие лица и нивното својство во конкретниот случај. Дополнителни детали може да бидат доставени во подоцнежна фаза</w:t>
      </w:r>
    </w:p>
    <w:p w14:paraId="7BF8AD2F" w14:textId="77777777" w:rsidR="00B90C08" w:rsidRPr="004F28F5" w:rsidRDefault="00B90C08" w:rsidP="004F28F5">
      <w:pPr>
        <w:autoSpaceDE w:val="0"/>
        <w:autoSpaceDN w:val="0"/>
        <w:adjustRightInd w:val="0"/>
        <w:spacing w:after="0" w:line="240" w:lineRule="auto"/>
        <w:jc w:val="both"/>
        <w:rPr>
          <w:rFonts w:cstheme="minorHAnsi"/>
          <w:i/>
          <w:iCs/>
          <w:color w:val="365F92"/>
          <w:kern w:val="0"/>
        </w:rPr>
      </w:pPr>
      <w:r w:rsidRPr="004F28F5">
        <w:rPr>
          <w:rFonts w:cstheme="minorHAnsi"/>
          <w:color w:val="365F92"/>
          <w:kern w:val="0"/>
        </w:rPr>
        <w:t xml:space="preserve"> </w:t>
      </w:r>
      <w:r w:rsidRPr="004F28F5">
        <w:rPr>
          <w:rFonts w:cstheme="minorHAnsi"/>
          <w:i/>
          <w:iCs/>
          <w:color w:val="365F92"/>
          <w:kern w:val="0"/>
        </w:rPr>
        <w:t>Барање за спроведување на расправата/испрашувањето од страна на службени лица</w:t>
      </w:r>
    </w:p>
    <w:p w14:paraId="0E18DF42" w14:textId="77777777" w:rsidR="00B90C08" w:rsidRPr="004F28F5" w:rsidRDefault="00B90C08" w:rsidP="004F28F5">
      <w:pPr>
        <w:autoSpaceDE w:val="0"/>
        <w:autoSpaceDN w:val="0"/>
        <w:adjustRightInd w:val="0"/>
        <w:spacing w:after="0" w:line="240" w:lineRule="auto"/>
        <w:jc w:val="both"/>
        <w:rPr>
          <w:rFonts w:cstheme="minorHAnsi"/>
          <w:i/>
          <w:iCs/>
          <w:color w:val="365F92"/>
          <w:kern w:val="0"/>
        </w:rPr>
      </w:pPr>
      <w:r w:rsidRPr="004F28F5">
        <w:rPr>
          <w:rFonts w:cstheme="minorHAnsi"/>
          <w:color w:val="365F92"/>
          <w:kern w:val="0"/>
        </w:rPr>
        <w:t xml:space="preserve"> </w:t>
      </w:r>
      <w:r w:rsidRPr="004F28F5">
        <w:rPr>
          <w:rFonts w:cstheme="minorHAnsi"/>
          <w:i/>
          <w:iCs/>
          <w:color w:val="365F92"/>
          <w:kern w:val="0"/>
        </w:rPr>
        <w:t>Временска рамка за извршување</w:t>
      </w:r>
    </w:p>
    <w:p w14:paraId="3ECC9FAF" w14:textId="6E4C2041" w:rsidR="00B90C08" w:rsidRPr="004F28F5" w:rsidRDefault="00B90C08" w:rsidP="004F28F5">
      <w:pPr>
        <w:autoSpaceDE w:val="0"/>
        <w:autoSpaceDN w:val="0"/>
        <w:adjustRightInd w:val="0"/>
        <w:spacing w:after="0" w:line="240" w:lineRule="auto"/>
        <w:jc w:val="both"/>
        <w:rPr>
          <w:rFonts w:cstheme="minorHAnsi"/>
          <w:color w:val="000000"/>
          <w:kern w:val="0"/>
        </w:rPr>
      </w:pPr>
      <w:r w:rsidRPr="004F28F5">
        <w:rPr>
          <w:rFonts w:cstheme="minorHAnsi"/>
          <w:color w:val="000000"/>
          <w:kern w:val="0"/>
        </w:rPr>
        <w:t>Може да биде корисно да се додадат конкретни (разумни) рокови што ги поставува државата барател за да обезбеди</w:t>
      </w:r>
      <w:r w:rsidR="004F28F5">
        <w:rPr>
          <w:rFonts w:cstheme="minorHAnsi"/>
          <w:color w:val="000000"/>
          <w:kern w:val="0"/>
          <w:lang w:val="mk-MK"/>
        </w:rPr>
        <w:t xml:space="preserve"> </w:t>
      </w:r>
      <w:r w:rsidRPr="004F28F5">
        <w:rPr>
          <w:rFonts w:cstheme="minorHAnsi"/>
          <w:color w:val="000000"/>
          <w:kern w:val="0"/>
        </w:rPr>
        <w:t>дека замолената држава ќе одговори соодветно на нејзините потреби, особено кога барањето е итно.</w:t>
      </w:r>
      <w:r w:rsidR="004F28F5">
        <w:rPr>
          <w:rFonts w:cstheme="minorHAnsi"/>
          <w:color w:val="000000"/>
          <w:kern w:val="0"/>
          <w:lang w:val="mk-MK"/>
        </w:rPr>
        <w:t xml:space="preserve"> </w:t>
      </w:r>
      <w:r w:rsidRPr="004F28F5">
        <w:rPr>
          <w:rFonts w:cstheme="minorHAnsi"/>
          <w:color w:val="000000"/>
          <w:kern w:val="0"/>
        </w:rPr>
        <w:t>Понатаму, треба да се наведе дали треба да се избегнуваат какви било датуми ( на пр. нема лет, или обвинител</w:t>
      </w:r>
      <w:r w:rsidR="004F28F5">
        <w:rPr>
          <w:rFonts w:cstheme="minorHAnsi"/>
          <w:color w:val="000000"/>
          <w:kern w:val="0"/>
          <w:lang w:val="mk-MK"/>
        </w:rPr>
        <w:t xml:space="preserve">от </w:t>
      </w:r>
      <w:r w:rsidRPr="004F28F5">
        <w:rPr>
          <w:rFonts w:cstheme="minorHAnsi"/>
          <w:color w:val="000000"/>
          <w:kern w:val="0"/>
        </w:rPr>
        <w:t xml:space="preserve">има други </w:t>
      </w:r>
      <w:r w:rsidR="004F28F5">
        <w:rPr>
          <w:rFonts w:cstheme="minorHAnsi"/>
          <w:color w:val="000000"/>
          <w:kern w:val="0"/>
          <w:lang w:val="mk-MK"/>
        </w:rPr>
        <w:t>обврски</w:t>
      </w:r>
      <w:r w:rsidRPr="004F28F5">
        <w:rPr>
          <w:rFonts w:cstheme="minorHAnsi"/>
          <w:color w:val="000000"/>
          <w:kern w:val="0"/>
        </w:rPr>
        <w:t xml:space="preserve"> итн.).</w:t>
      </w:r>
    </w:p>
    <w:p w14:paraId="4B16BFC9" w14:textId="77777777" w:rsidR="00B90C08" w:rsidRPr="004F28F5" w:rsidRDefault="00B90C08" w:rsidP="004F28F5">
      <w:pPr>
        <w:autoSpaceDE w:val="0"/>
        <w:autoSpaceDN w:val="0"/>
        <w:adjustRightInd w:val="0"/>
        <w:spacing w:after="0" w:line="240" w:lineRule="auto"/>
        <w:jc w:val="both"/>
        <w:rPr>
          <w:rFonts w:cstheme="minorHAnsi"/>
          <w:i/>
          <w:iCs/>
          <w:color w:val="365F92"/>
          <w:kern w:val="0"/>
        </w:rPr>
      </w:pPr>
      <w:r w:rsidRPr="004F28F5">
        <w:rPr>
          <w:rFonts w:cstheme="minorHAnsi"/>
          <w:color w:val="365F92"/>
          <w:kern w:val="0"/>
        </w:rPr>
        <w:t xml:space="preserve"> </w:t>
      </w:r>
      <w:r w:rsidRPr="004F28F5">
        <w:rPr>
          <w:rFonts w:cstheme="minorHAnsi"/>
          <w:i/>
          <w:iCs/>
          <w:color w:val="365F92"/>
          <w:kern w:val="0"/>
        </w:rPr>
        <w:t>Координација помеѓу релевантните и надлежните органи (лица за контакт)</w:t>
      </w:r>
    </w:p>
    <w:p w14:paraId="72799E6F" w14:textId="066DBACC" w:rsidR="00B90C08" w:rsidRPr="004F28F5" w:rsidRDefault="00B90C08" w:rsidP="004F28F5">
      <w:pPr>
        <w:autoSpaceDE w:val="0"/>
        <w:autoSpaceDN w:val="0"/>
        <w:adjustRightInd w:val="0"/>
        <w:spacing w:after="0" w:line="240" w:lineRule="auto"/>
        <w:jc w:val="both"/>
        <w:rPr>
          <w:rFonts w:cstheme="minorHAnsi"/>
          <w:color w:val="000000"/>
          <w:kern w:val="0"/>
        </w:rPr>
      </w:pPr>
      <w:r w:rsidRPr="004F28F5">
        <w:rPr>
          <w:rFonts w:cstheme="minorHAnsi"/>
          <w:color w:val="000000"/>
          <w:kern w:val="0"/>
        </w:rPr>
        <w:t>Исто така, се препорачува да се направат претходни консултации со замолената држава и да се испрати нацрт или</w:t>
      </w:r>
      <w:r w:rsidR="004F28F5">
        <w:rPr>
          <w:rFonts w:cstheme="minorHAnsi"/>
          <w:color w:val="000000"/>
          <w:kern w:val="0"/>
          <w:lang w:val="mk-MK"/>
        </w:rPr>
        <w:t xml:space="preserve"> </w:t>
      </w:r>
      <w:r w:rsidRPr="004F28F5">
        <w:rPr>
          <w:rFonts w:cstheme="minorHAnsi"/>
          <w:color w:val="000000"/>
          <w:kern w:val="0"/>
        </w:rPr>
        <w:t>неформална копија со цел да биде проверена од претставници на замолената држава пред да биде испратен</w:t>
      </w:r>
      <w:r w:rsidR="004F28F5">
        <w:rPr>
          <w:rFonts w:cstheme="minorHAnsi"/>
          <w:color w:val="000000"/>
          <w:kern w:val="0"/>
          <w:lang w:val="mk-MK"/>
        </w:rPr>
        <w:t xml:space="preserve">о </w:t>
      </w:r>
      <w:r w:rsidRPr="004F28F5">
        <w:rPr>
          <w:rFonts w:cstheme="minorHAnsi"/>
          <w:color w:val="000000"/>
          <w:kern w:val="0"/>
        </w:rPr>
        <w:t>официјално</w:t>
      </w:r>
      <w:r w:rsidR="004F28F5">
        <w:rPr>
          <w:rFonts w:cstheme="minorHAnsi"/>
          <w:color w:val="000000"/>
          <w:kern w:val="0"/>
          <w:lang w:val="mk-MK"/>
        </w:rPr>
        <w:t xml:space="preserve"> барање за МПП</w:t>
      </w:r>
      <w:r w:rsidRPr="004F28F5">
        <w:rPr>
          <w:rFonts w:cstheme="minorHAnsi"/>
          <w:color w:val="000000"/>
          <w:kern w:val="0"/>
        </w:rPr>
        <w:t>.</w:t>
      </w:r>
    </w:p>
    <w:p w14:paraId="645F5F77" w14:textId="77777777" w:rsidR="00B90C08" w:rsidRPr="004F28F5" w:rsidRDefault="00B90C08" w:rsidP="004F28F5">
      <w:pPr>
        <w:autoSpaceDE w:val="0"/>
        <w:autoSpaceDN w:val="0"/>
        <w:adjustRightInd w:val="0"/>
        <w:spacing w:after="0" w:line="240" w:lineRule="auto"/>
        <w:jc w:val="both"/>
        <w:rPr>
          <w:rFonts w:cstheme="minorHAnsi"/>
          <w:i/>
          <w:iCs/>
          <w:color w:val="365F92"/>
          <w:kern w:val="0"/>
        </w:rPr>
      </w:pPr>
      <w:r w:rsidRPr="004F28F5">
        <w:rPr>
          <w:rFonts w:cstheme="minorHAnsi"/>
          <w:color w:val="365F92"/>
          <w:kern w:val="0"/>
        </w:rPr>
        <w:t xml:space="preserve"> </w:t>
      </w:r>
      <w:r w:rsidRPr="004F28F5">
        <w:rPr>
          <w:rFonts w:cstheme="minorHAnsi"/>
          <w:i/>
          <w:iCs/>
          <w:color w:val="365F92"/>
          <w:kern w:val="0"/>
        </w:rPr>
        <w:t>Трошоци</w:t>
      </w:r>
    </w:p>
    <w:p w14:paraId="4D2DA4B7" w14:textId="77777777" w:rsidR="004F28F5" w:rsidRDefault="00B90C08" w:rsidP="004F28F5">
      <w:pPr>
        <w:autoSpaceDE w:val="0"/>
        <w:autoSpaceDN w:val="0"/>
        <w:adjustRightInd w:val="0"/>
        <w:spacing w:after="0" w:line="240" w:lineRule="auto"/>
        <w:jc w:val="both"/>
        <w:rPr>
          <w:rFonts w:cstheme="minorHAnsi"/>
          <w:color w:val="000000"/>
          <w:kern w:val="0"/>
          <w:lang w:val="mk-MK"/>
        </w:rPr>
      </w:pPr>
      <w:r w:rsidRPr="004F28F5">
        <w:rPr>
          <w:rFonts w:cstheme="minorHAnsi"/>
          <w:color w:val="000000"/>
          <w:kern w:val="0"/>
        </w:rPr>
        <w:t>Членот 20 од Европската конвенција за меѓусебна помош во кривичната материја единствено дозволува</w:t>
      </w:r>
      <w:r w:rsidR="004F28F5">
        <w:rPr>
          <w:rFonts w:cstheme="minorHAnsi"/>
          <w:color w:val="000000"/>
          <w:kern w:val="0"/>
          <w:lang w:val="mk-MK"/>
        </w:rPr>
        <w:t xml:space="preserve"> </w:t>
      </w:r>
      <w:r w:rsidRPr="004F28F5">
        <w:rPr>
          <w:rFonts w:cstheme="minorHAnsi"/>
          <w:color w:val="000000"/>
          <w:kern w:val="0"/>
        </w:rPr>
        <w:t>Враќање на трошоците кои биле неопходни за присуство на стручни лица на територијата на</w:t>
      </w:r>
      <w:r w:rsidR="004F28F5">
        <w:rPr>
          <w:rFonts w:cstheme="minorHAnsi"/>
          <w:color w:val="000000"/>
          <w:kern w:val="0"/>
          <w:lang w:val="mk-MK"/>
        </w:rPr>
        <w:t xml:space="preserve"> замолената држава</w:t>
      </w:r>
      <w:r w:rsidRPr="004F28F5">
        <w:rPr>
          <w:rFonts w:cstheme="minorHAnsi"/>
          <w:color w:val="000000"/>
          <w:kern w:val="0"/>
        </w:rPr>
        <w:t xml:space="preserve"> или за пренос на лице во притвор. Вториот дополнителен протокол </w:t>
      </w:r>
      <w:r w:rsidR="004F28F5">
        <w:rPr>
          <w:rFonts w:cstheme="minorHAnsi"/>
          <w:color w:val="000000"/>
          <w:kern w:val="0"/>
          <w:lang w:val="mk-MK"/>
        </w:rPr>
        <w:t xml:space="preserve">ја прошири оваа одредба со втор став кој предвидува дека трошоците за телефонска или </w:t>
      </w:r>
      <w:r w:rsidR="004F28F5">
        <w:rPr>
          <w:rFonts w:cstheme="minorHAnsi"/>
          <w:color w:val="000000"/>
          <w:kern w:val="0"/>
          <w:lang w:val="mk-MK"/>
        </w:rPr>
        <w:lastRenderedPageBreak/>
        <w:t>видеоконференција, трошоците за превод и трошоците на сведоците во смисла на трошоци за превоз исто така ќе ги сноси државата молител освен ако не се договорат државите поинаку. Детали за ваков вид на трошоци потребно е да бида вклучени во барањето и треба да бидат колкушто е можно попрецизни.</w:t>
      </w:r>
    </w:p>
    <w:p w14:paraId="0809D761" w14:textId="77777777" w:rsidR="00B90C08" w:rsidRPr="00530A24" w:rsidRDefault="00B90C08" w:rsidP="00530A24">
      <w:pPr>
        <w:autoSpaceDE w:val="0"/>
        <w:autoSpaceDN w:val="0"/>
        <w:adjustRightInd w:val="0"/>
        <w:spacing w:after="0" w:line="240" w:lineRule="auto"/>
        <w:jc w:val="both"/>
        <w:rPr>
          <w:rFonts w:cstheme="minorHAnsi"/>
          <w:i/>
          <w:iCs/>
          <w:color w:val="365F92"/>
          <w:kern w:val="0"/>
        </w:rPr>
      </w:pPr>
      <w:r w:rsidRPr="00530A24">
        <w:rPr>
          <w:rFonts w:cstheme="minorHAnsi"/>
          <w:color w:val="365F92"/>
          <w:kern w:val="0"/>
        </w:rPr>
        <w:t xml:space="preserve"> </w:t>
      </w:r>
      <w:r w:rsidRPr="00530A24">
        <w:rPr>
          <w:rFonts w:cstheme="minorHAnsi"/>
          <w:i/>
          <w:iCs/>
          <w:color w:val="365F92"/>
          <w:kern w:val="0"/>
        </w:rPr>
        <w:t>Јазик што ќе се користи</w:t>
      </w:r>
    </w:p>
    <w:p w14:paraId="459E77CC" w14:textId="77777777" w:rsidR="00530A24" w:rsidRDefault="00530A24" w:rsidP="00530A24">
      <w:pPr>
        <w:autoSpaceDE w:val="0"/>
        <w:autoSpaceDN w:val="0"/>
        <w:adjustRightInd w:val="0"/>
        <w:spacing w:after="0" w:line="240" w:lineRule="auto"/>
        <w:jc w:val="both"/>
        <w:rPr>
          <w:rFonts w:cstheme="minorHAnsi"/>
          <w:color w:val="000000"/>
          <w:kern w:val="0"/>
          <w:lang w:val="mk-MK"/>
        </w:rPr>
      </w:pPr>
      <w:r>
        <w:rPr>
          <w:rFonts w:cstheme="minorHAnsi"/>
          <w:color w:val="000000"/>
          <w:kern w:val="0"/>
          <w:lang w:val="mk-MK"/>
        </w:rPr>
        <w:t xml:space="preserve">Јазикот е уреден во член 16 од конвенцијата за МПП и член 15 од вториот дополнителен протокол, како и билатерални договори кои имаа одредби за превод на барањата и прилозите, вклучително и процедурални и судски списи кои треба да бидат врачени. Секогаш е добро исто така да се проверат и билатералните договори пред да се пристапи кон превод на барањата. </w:t>
      </w:r>
    </w:p>
    <w:p w14:paraId="334924CF" w14:textId="77777777" w:rsidR="00530A24" w:rsidRDefault="00530A24" w:rsidP="00530A24">
      <w:pPr>
        <w:autoSpaceDE w:val="0"/>
        <w:autoSpaceDN w:val="0"/>
        <w:adjustRightInd w:val="0"/>
        <w:spacing w:after="0" w:line="240" w:lineRule="auto"/>
        <w:jc w:val="both"/>
        <w:rPr>
          <w:rFonts w:cstheme="minorHAnsi"/>
          <w:color w:val="000000"/>
          <w:kern w:val="0"/>
          <w:lang w:val="mk-MK"/>
        </w:rPr>
      </w:pPr>
      <w:r>
        <w:rPr>
          <w:rFonts w:cstheme="minorHAnsi"/>
          <w:color w:val="000000"/>
          <w:kern w:val="0"/>
          <w:lang w:val="mk-MK"/>
        </w:rPr>
        <w:t>На следниот линк се достапни такви информации</w:t>
      </w:r>
    </w:p>
    <w:p w14:paraId="74A23E14" w14:textId="5BED2249" w:rsidR="00B90C08" w:rsidRPr="00530A24" w:rsidRDefault="00B90C08" w:rsidP="00530A24">
      <w:pPr>
        <w:autoSpaceDE w:val="0"/>
        <w:autoSpaceDN w:val="0"/>
        <w:adjustRightInd w:val="0"/>
        <w:spacing w:after="0" w:line="240" w:lineRule="auto"/>
        <w:jc w:val="both"/>
        <w:rPr>
          <w:rFonts w:cstheme="minorHAnsi"/>
          <w:color w:val="0000FF"/>
          <w:kern w:val="0"/>
        </w:rPr>
      </w:pPr>
      <w:r w:rsidRPr="00530A24">
        <w:rPr>
          <w:rFonts w:cstheme="minorHAnsi"/>
          <w:color w:val="0000FF"/>
          <w:kern w:val="0"/>
        </w:rPr>
        <w:t>http://www.coe.int/t/dghl/standardsetting/pc-oc/Country_information2_en.asp</w:t>
      </w:r>
    </w:p>
    <w:p w14:paraId="6A3F3D60" w14:textId="6E8A2BB2" w:rsidR="00B90C08" w:rsidRPr="00530A24" w:rsidRDefault="00B90C08" w:rsidP="00530A24">
      <w:pPr>
        <w:autoSpaceDE w:val="0"/>
        <w:autoSpaceDN w:val="0"/>
        <w:adjustRightInd w:val="0"/>
        <w:spacing w:after="0" w:line="240" w:lineRule="auto"/>
        <w:jc w:val="both"/>
        <w:rPr>
          <w:rFonts w:cstheme="minorHAnsi"/>
          <w:i/>
          <w:iCs/>
          <w:color w:val="365F92"/>
          <w:kern w:val="0"/>
        </w:rPr>
      </w:pPr>
      <w:r w:rsidRPr="00530A24">
        <w:rPr>
          <w:rFonts w:cstheme="minorHAnsi"/>
          <w:color w:val="365F92"/>
          <w:kern w:val="0"/>
        </w:rPr>
        <w:t xml:space="preserve"> </w:t>
      </w:r>
      <w:r w:rsidRPr="00530A24">
        <w:rPr>
          <w:rFonts w:cstheme="minorHAnsi"/>
          <w:i/>
          <w:iCs/>
          <w:color w:val="365F92"/>
          <w:kern w:val="0"/>
        </w:rPr>
        <w:t xml:space="preserve">Укажување на </w:t>
      </w:r>
      <w:r w:rsidR="00530A24">
        <w:rPr>
          <w:rFonts w:cstheme="minorHAnsi"/>
          <w:i/>
          <w:iCs/>
          <w:color w:val="365F92"/>
          <w:kern w:val="0"/>
          <w:lang w:val="mk-MK"/>
        </w:rPr>
        <w:t>потребата самото барање за МПП и неговата содржина да бидат доверливи</w:t>
      </w:r>
    </w:p>
    <w:p w14:paraId="0D029EE9" w14:textId="77777777" w:rsidR="00530A24" w:rsidRDefault="00530A24" w:rsidP="00530A24">
      <w:pPr>
        <w:autoSpaceDE w:val="0"/>
        <w:autoSpaceDN w:val="0"/>
        <w:adjustRightInd w:val="0"/>
        <w:spacing w:after="0" w:line="240" w:lineRule="auto"/>
        <w:jc w:val="both"/>
        <w:rPr>
          <w:rFonts w:cstheme="minorHAnsi"/>
          <w:color w:val="000000"/>
          <w:kern w:val="0"/>
          <w:lang w:val="mk-MK"/>
        </w:rPr>
      </w:pPr>
      <w:r>
        <w:rPr>
          <w:rFonts w:cstheme="minorHAnsi"/>
          <w:color w:val="000000"/>
          <w:kern w:val="0"/>
          <w:lang w:val="mk-MK"/>
        </w:rPr>
        <w:t>Како правило, содржината на барањето за МПП е секогаш доверлива. Но, има ситуации кога државата барател е потребно да го нагласи условот барањето да биде доверливо, на пример, да не се стави во опасност истрагата, затоа што оже да дојде до т.н.„затворени сесии“во замолената држава – тоа е случај кога со судска наредба се дозволува извршувањето на барањето.</w:t>
      </w:r>
    </w:p>
    <w:p w14:paraId="30AFAECD" w14:textId="77777777" w:rsidR="00B90C08" w:rsidRPr="00530A24" w:rsidRDefault="00B90C08" w:rsidP="00530A24">
      <w:pPr>
        <w:autoSpaceDE w:val="0"/>
        <w:autoSpaceDN w:val="0"/>
        <w:adjustRightInd w:val="0"/>
        <w:spacing w:after="0" w:line="240" w:lineRule="auto"/>
        <w:jc w:val="both"/>
        <w:rPr>
          <w:rFonts w:cstheme="minorHAnsi"/>
          <w:i/>
          <w:iCs/>
          <w:color w:val="365F92"/>
          <w:kern w:val="0"/>
        </w:rPr>
      </w:pPr>
      <w:r w:rsidRPr="00530A24">
        <w:rPr>
          <w:rFonts w:cstheme="minorHAnsi"/>
          <w:color w:val="365F92"/>
          <w:kern w:val="0"/>
        </w:rPr>
        <w:t xml:space="preserve"> </w:t>
      </w:r>
      <w:r w:rsidRPr="00530A24">
        <w:rPr>
          <w:rFonts w:cstheme="minorHAnsi"/>
          <w:i/>
          <w:iCs/>
          <w:color w:val="365F92"/>
          <w:kern w:val="0"/>
        </w:rPr>
        <w:t>Укажување на правила за обезбедување заштита на податоците</w:t>
      </w:r>
    </w:p>
    <w:p w14:paraId="31DF9F5F" w14:textId="77777777" w:rsidR="00CE2105" w:rsidRDefault="00B90C08" w:rsidP="00530A24">
      <w:pPr>
        <w:autoSpaceDE w:val="0"/>
        <w:autoSpaceDN w:val="0"/>
        <w:adjustRightInd w:val="0"/>
        <w:spacing w:after="0" w:line="240" w:lineRule="auto"/>
        <w:jc w:val="both"/>
        <w:rPr>
          <w:rFonts w:cstheme="minorHAnsi"/>
          <w:color w:val="000000"/>
          <w:kern w:val="0"/>
          <w:lang w:val="mk-MK"/>
        </w:rPr>
      </w:pPr>
      <w:r w:rsidRPr="00530A24">
        <w:rPr>
          <w:rFonts w:cstheme="minorHAnsi"/>
          <w:color w:val="000000"/>
          <w:kern w:val="0"/>
        </w:rPr>
        <w:t xml:space="preserve">За да се добие согласност од замолената држава, државата барател треба да наведе </w:t>
      </w:r>
      <w:r w:rsidR="00530A24">
        <w:rPr>
          <w:rFonts w:cstheme="minorHAnsi"/>
          <w:color w:val="000000"/>
          <w:kern w:val="0"/>
          <w:lang w:val="mk-MK"/>
        </w:rPr>
        <w:t>дали преносот на податоци ќе биде користен за било која друга цел освен таа која ја дозволува член 26 став 1 врз основа на принципот на заштита на податоци, односно дека ќе се користат само за целите на постапката или за да се спречи итна и сериозна закана врз јавната безбедност</w:t>
      </w:r>
      <w:r w:rsidR="00CE2105">
        <w:rPr>
          <w:rFonts w:cstheme="minorHAnsi"/>
          <w:color w:val="000000"/>
          <w:kern w:val="0"/>
          <w:lang w:val="mk-MK"/>
        </w:rPr>
        <w:t>. Битно е да се опише прецизно која е зелта и потребата за вакво барање во делот 3.</w:t>
      </w:r>
    </w:p>
    <w:p w14:paraId="48A209E3" w14:textId="3294F1A3" w:rsidR="00B90C08" w:rsidRPr="00CE2105" w:rsidRDefault="00B90C08" w:rsidP="00CE2105">
      <w:pPr>
        <w:autoSpaceDE w:val="0"/>
        <w:autoSpaceDN w:val="0"/>
        <w:adjustRightInd w:val="0"/>
        <w:spacing w:after="0" w:line="240" w:lineRule="auto"/>
        <w:jc w:val="both"/>
        <w:rPr>
          <w:rFonts w:cstheme="minorHAnsi"/>
          <w:b/>
          <w:bCs/>
          <w:color w:val="1F497D"/>
          <w:kern w:val="0"/>
        </w:rPr>
      </w:pPr>
      <w:r w:rsidRPr="00CE2105">
        <w:rPr>
          <w:rFonts w:cstheme="minorHAnsi"/>
          <w:b/>
          <w:bCs/>
          <w:color w:val="1F497D"/>
          <w:kern w:val="0"/>
        </w:rPr>
        <w:t>iv.</w:t>
      </w:r>
      <w:r w:rsidR="00CE2105" w:rsidRPr="00CE2105">
        <w:rPr>
          <w:rFonts w:cstheme="minorHAnsi"/>
          <w:b/>
          <w:bCs/>
          <w:color w:val="1F497D"/>
          <w:kern w:val="0"/>
          <w:lang w:val="mk-MK"/>
        </w:rPr>
        <w:t xml:space="preserve"> Начини</w:t>
      </w:r>
      <w:r w:rsidRPr="00CE2105">
        <w:rPr>
          <w:rFonts w:cstheme="minorHAnsi"/>
          <w:b/>
          <w:bCs/>
          <w:color w:val="1F497D"/>
          <w:kern w:val="0"/>
        </w:rPr>
        <w:t xml:space="preserve"> за пренос на докази</w:t>
      </w:r>
    </w:p>
    <w:p w14:paraId="0B621D50" w14:textId="77777777" w:rsidR="00B90C08" w:rsidRPr="00CE2105" w:rsidRDefault="00B90C08" w:rsidP="00CE2105">
      <w:pPr>
        <w:autoSpaceDE w:val="0"/>
        <w:autoSpaceDN w:val="0"/>
        <w:adjustRightInd w:val="0"/>
        <w:spacing w:after="0" w:line="240" w:lineRule="auto"/>
        <w:jc w:val="both"/>
        <w:rPr>
          <w:rFonts w:cstheme="minorHAnsi"/>
          <w:i/>
          <w:iCs/>
          <w:color w:val="365F92"/>
          <w:kern w:val="0"/>
        </w:rPr>
      </w:pPr>
      <w:r w:rsidRPr="00CE2105">
        <w:rPr>
          <w:rFonts w:cstheme="minorHAnsi"/>
          <w:color w:val="365F92"/>
          <w:kern w:val="0"/>
        </w:rPr>
        <w:t xml:space="preserve"> </w:t>
      </w:r>
      <w:r w:rsidRPr="00CE2105">
        <w:rPr>
          <w:rFonts w:cstheme="minorHAnsi"/>
          <w:i/>
          <w:iCs/>
          <w:color w:val="365F92"/>
          <w:kern w:val="0"/>
        </w:rPr>
        <w:t>Означување дали се потребни оригинали</w:t>
      </w:r>
    </w:p>
    <w:p w14:paraId="2537F667" w14:textId="77777777" w:rsidR="00CE2105" w:rsidRDefault="00B90C08" w:rsidP="00CE2105">
      <w:pPr>
        <w:autoSpaceDE w:val="0"/>
        <w:autoSpaceDN w:val="0"/>
        <w:adjustRightInd w:val="0"/>
        <w:spacing w:after="0" w:line="240" w:lineRule="auto"/>
        <w:jc w:val="both"/>
        <w:rPr>
          <w:rFonts w:cstheme="minorHAnsi"/>
          <w:color w:val="000000"/>
          <w:kern w:val="0"/>
          <w:lang w:val="mk-MK"/>
        </w:rPr>
      </w:pPr>
      <w:r w:rsidRPr="00CE2105">
        <w:rPr>
          <w:rFonts w:cstheme="minorHAnsi"/>
          <w:color w:val="000000"/>
          <w:kern w:val="0"/>
        </w:rPr>
        <w:t xml:space="preserve">Доказите за кои станува збор овде се однесуваат на имот, </w:t>
      </w:r>
      <w:r w:rsidR="00CE2105">
        <w:rPr>
          <w:rFonts w:cstheme="minorHAnsi"/>
          <w:color w:val="000000"/>
          <w:kern w:val="0"/>
          <w:lang w:val="mk-MK"/>
        </w:rPr>
        <w:t>копии од регистри или документи кои се потребни за кривични постапки кои се во тек или кои се потребни да се изврши барање за МПП. Доколку оригинали или заверени копии се потребнито треба да биде нагласено во барањето во согласност со член 3 и член 6 на Конвенцијата за МПП</w:t>
      </w:r>
    </w:p>
    <w:p w14:paraId="304284D9" w14:textId="063D8EF2" w:rsidR="00B90C08" w:rsidRPr="00CE2105" w:rsidRDefault="00B90C08" w:rsidP="00CE2105">
      <w:pPr>
        <w:autoSpaceDE w:val="0"/>
        <w:autoSpaceDN w:val="0"/>
        <w:adjustRightInd w:val="0"/>
        <w:spacing w:after="0" w:line="240" w:lineRule="auto"/>
        <w:jc w:val="both"/>
        <w:rPr>
          <w:rFonts w:cstheme="minorHAnsi"/>
          <w:i/>
          <w:iCs/>
          <w:color w:val="365F92"/>
          <w:kern w:val="0"/>
        </w:rPr>
      </w:pPr>
      <w:r w:rsidRPr="00CE2105">
        <w:rPr>
          <w:rFonts w:cstheme="minorHAnsi"/>
          <w:color w:val="365F92"/>
          <w:kern w:val="0"/>
        </w:rPr>
        <w:t xml:space="preserve"> </w:t>
      </w:r>
      <w:r w:rsidRPr="00CE2105">
        <w:rPr>
          <w:rFonts w:cstheme="minorHAnsi"/>
          <w:i/>
          <w:iCs/>
          <w:color w:val="365F92"/>
          <w:kern w:val="0"/>
        </w:rPr>
        <w:t>П</w:t>
      </w:r>
      <w:r w:rsidR="00CE2105">
        <w:rPr>
          <w:rFonts w:cstheme="minorHAnsi"/>
          <w:i/>
          <w:iCs/>
          <w:color w:val="365F92"/>
          <w:kern w:val="0"/>
          <w:lang w:val="mk-MK"/>
        </w:rPr>
        <w:t>ожелни</w:t>
      </w:r>
      <w:r w:rsidRPr="00CE2105">
        <w:rPr>
          <w:rFonts w:cstheme="minorHAnsi"/>
          <w:i/>
          <w:iCs/>
          <w:color w:val="365F92"/>
          <w:kern w:val="0"/>
        </w:rPr>
        <w:t xml:space="preserve"> средства за пренос што ќе ги користи замолената држава (курир, </w:t>
      </w:r>
      <w:r w:rsidR="00CE2105">
        <w:rPr>
          <w:rFonts w:cstheme="minorHAnsi"/>
          <w:i/>
          <w:iCs/>
          <w:color w:val="365F92"/>
          <w:kern w:val="0"/>
          <w:lang w:val="mk-MK"/>
        </w:rPr>
        <w:t xml:space="preserve">офицер за </w:t>
      </w:r>
      <w:r w:rsidRPr="00CE2105">
        <w:rPr>
          <w:rFonts w:cstheme="minorHAnsi"/>
          <w:i/>
          <w:iCs/>
          <w:color w:val="365F92"/>
          <w:kern w:val="0"/>
        </w:rPr>
        <w:t>врска, дипломатски претставник итн.)</w:t>
      </w:r>
    </w:p>
    <w:p w14:paraId="02EF48DC" w14:textId="4FB448F6" w:rsidR="00B90C08" w:rsidRPr="00CE2105" w:rsidRDefault="00B90C08" w:rsidP="00CE2105">
      <w:pPr>
        <w:autoSpaceDE w:val="0"/>
        <w:autoSpaceDN w:val="0"/>
        <w:adjustRightInd w:val="0"/>
        <w:spacing w:after="0" w:line="240" w:lineRule="auto"/>
        <w:jc w:val="both"/>
        <w:rPr>
          <w:rFonts w:cstheme="minorHAnsi"/>
          <w:i/>
          <w:iCs/>
          <w:color w:val="1F497D"/>
          <w:kern w:val="0"/>
          <w:lang w:val="mk-MK"/>
        </w:rPr>
      </w:pPr>
      <w:r w:rsidRPr="00CE2105">
        <w:rPr>
          <w:rFonts w:cstheme="minorHAnsi"/>
          <w:color w:val="1F497D"/>
          <w:kern w:val="0"/>
        </w:rPr>
        <w:t xml:space="preserve"> </w:t>
      </w:r>
      <w:r w:rsidR="00CE2105">
        <w:rPr>
          <w:rFonts w:cstheme="minorHAnsi"/>
          <w:i/>
          <w:iCs/>
          <w:color w:val="1F497D"/>
          <w:kern w:val="0"/>
          <w:lang w:val="mk-MK"/>
        </w:rPr>
        <w:t>однапред достава на примерок</w:t>
      </w:r>
    </w:p>
    <w:p w14:paraId="30CAD319" w14:textId="4A7CFE7A" w:rsidR="00B90C08" w:rsidRDefault="00B90C08" w:rsidP="00CE2105">
      <w:pPr>
        <w:autoSpaceDE w:val="0"/>
        <w:autoSpaceDN w:val="0"/>
        <w:adjustRightInd w:val="0"/>
        <w:spacing w:after="0" w:line="240" w:lineRule="auto"/>
        <w:jc w:val="both"/>
        <w:rPr>
          <w:rFonts w:cstheme="minorHAnsi"/>
          <w:color w:val="000000"/>
          <w:kern w:val="0"/>
          <w:lang w:val="mk-MK"/>
        </w:rPr>
      </w:pPr>
      <w:r w:rsidRPr="00CE2105">
        <w:rPr>
          <w:rFonts w:cstheme="minorHAnsi"/>
          <w:color w:val="000000"/>
          <w:kern w:val="0"/>
        </w:rPr>
        <w:t>Кога земјата барател била присутна за време на извршувањето на барањето, таа може да побара да прими</w:t>
      </w:r>
      <w:r w:rsidR="00CE2105">
        <w:rPr>
          <w:rFonts w:cstheme="minorHAnsi"/>
          <w:color w:val="000000"/>
          <w:kern w:val="0"/>
          <w:lang w:val="mk-MK"/>
        </w:rPr>
        <w:t xml:space="preserve"> однапред примерок од соодветните списи, пред да бидат пратени преку официјални канали.</w:t>
      </w:r>
    </w:p>
    <w:p w14:paraId="61274566" w14:textId="635F0320" w:rsidR="00B90C08" w:rsidRPr="003874F1" w:rsidRDefault="00B90C08" w:rsidP="00B90C08">
      <w:pPr>
        <w:autoSpaceDE w:val="0"/>
        <w:autoSpaceDN w:val="0"/>
        <w:adjustRightInd w:val="0"/>
        <w:spacing w:after="0" w:line="240" w:lineRule="auto"/>
        <w:rPr>
          <w:rFonts w:cstheme="minorHAnsi"/>
          <w:b/>
          <w:bCs/>
          <w:color w:val="1F497D"/>
          <w:kern w:val="0"/>
        </w:rPr>
      </w:pPr>
      <w:r w:rsidRPr="003874F1">
        <w:rPr>
          <w:rFonts w:cstheme="minorHAnsi"/>
          <w:b/>
          <w:bCs/>
          <w:color w:val="1F497D"/>
          <w:kern w:val="0"/>
        </w:rPr>
        <w:t xml:space="preserve">Б. </w:t>
      </w:r>
      <w:r w:rsidR="003874F1">
        <w:rPr>
          <w:rFonts w:cstheme="minorHAnsi"/>
          <w:b/>
          <w:bCs/>
          <w:color w:val="1F497D"/>
          <w:kern w:val="0"/>
          <w:lang w:val="mk-MK"/>
        </w:rPr>
        <w:t>Врачување</w:t>
      </w:r>
      <w:r w:rsidRPr="003874F1">
        <w:rPr>
          <w:rFonts w:cstheme="minorHAnsi"/>
          <w:b/>
          <w:bCs/>
          <w:color w:val="1F497D"/>
          <w:kern w:val="0"/>
        </w:rPr>
        <w:t xml:space="preserve"> на судски документи</w:t>
      </w:r>
    </w:p>
    <w:p w14:paraId="3A9E4414" w14:textId="3A41CF52" w:rsidR="00B90C08" w:rsidRPr="003874F1" w:rsidRDefault="003874F1" w:rsidP="003874F1">
      <w:pPr>
        <w:autoSpaceDE w:val="0"/>
        <w:autoSpaceDN w:val="0"/>
        <w:adjustRightInd w:val="0"/>
        <w:spacing w:after="0" w:line="240" w:lineRule="auto"/>
        <w:jc w:val="both"/>
        <w:rPr>
          <w:rFonts w:cstheme="minorHAnsi"/>
          <w:b/>
          <w:bCs/>
          <w:color w:val="4F82BE"/>
          <w:kern w:val="0"/>
        </w:rPr>
      </w:pPr>
      <w:r>
        <w:rPr>
          <w:rFonts w:cstheme="minorHAnsi"/>
          <w:b/>
          <w:bCs/>
          <w:color w:val="4F82BE"/>
          <w:kern w:val="0"/>
          <w:lang w:val="en-US"/>
        </w:rPr>
        <w:t>i</w:t>
      </w:r>
      <w:r w:rsidR="00B90C08" w:rsidRPr="003874F1">
        <w:rPr>
          <w:rFonts w:cstheme="minorHAnsi"/>
          <w:b/>
          <w:bCs/>
          <w:color w:val="4F82BE"/>
          <w:kern w:val="0"/>
        </w:rPr>
        <w:t xml:space="preserve">. Информации </w:t>
      </w:r>
      <w:r>
        <w:rPr>
          <w:rFonts w:cstheme="minorHAnsi"/>
          <w:b/>
          <w:bCs/>
          <w:color w:val="4F82BE"/>
          <w:kern w:val="0"/>
          <w:lang w:val="mk-MK"/>
        </w:rPr>
        <w:t xml:space="preserve">кои се </w:t>
      </w:r>
      <w:r w:rsidR="00B90C08" w:rsidRPr="003874F1">
        <w:rPr>
          <w:rFonts w:cstheme="minorHAnsi"/>
          <w:b/>
          <w:bCs/>
          <w:color w:val="4F82BE"/>
          <w:kern w:val="0"/>
        </w:rPr>
        <w:t xml:space="preserve">заеднички за сите барања за </w:t>
      </w:r>
      <w:r>
        <w:rPr>
          <w:rFonts w:cstheme="minorHAnsi"/>
          <w:b/>
          <w:bCs/>
          <w:color w:val="4F82BE"/>
          <w:kern w:val="0"/>
          <w:lang w:val="mk-MK"/>
        </w:rPr>
        <w:t>врачување</w:t>
      </w:r>
    </w:p>
    <w:p w14:paraId="3C13A069" w14:textId="77777777" w:rsidR="003874F1" w:rsidRDefault="00B90C08" w:rsidP="003874F1">
      <w:pPr>
        <w:autoSpaceDE w:val="0"/>
        <w:autoSpaceDN w:val="0"/>
        <w:adjustRightInd w:val="0"/>
        <w:spacing w:after="0" w:line="240" w:lineRule="auto"/>
        <w:jc w:val="both"/>
        <w:rPr>
          <w:rFonts w:cstheme="minorHAnsi"/>
          <w:color w:val="000000"/>
          <w:kern w:val="0"/>
          <w:lang w:val="mk-MK"/>
        </w:rPr>
      </w:pPr>
      <w:r w:rsidRPr="003874F1">
        <w:rPr>
          <w:rFonts w:cstheme="minorHAnsi"/>
          <w:color w:val="000000"/>
          <w:kern w:val="0"/>
        </w:rPr>
        <w:t xml:space="preserve">Како што е споменато во објаснувачкиот извештај на Европската конвенција за МПП, треба да се прецизира ако </w:t>
      </w:r>
      <w:r w:rsidR="003874F1">
        <w:rPr>
          <w:rFonts w:cstheme="minorHAnsi"/>
          <w:color w:val="000000"/>
          <w:kern w:val="0"/>
          <w:lang w:val="mk-MK"/>
        </w:rPr>
        <w:t>се бара лично присуство. Понатаму, нужно е да се достави точна информација за местото и времето на сослушувањето. Корисно е да се достави алтернативен датум на сослушувањето.</w:t>
      </w:r>
    </w:p>
    <w:p w14:paraId="7CC944DA" w14:textId="77777777" w:rsidR="003874F1" w:rsidRDefault="003874F1" w:rsidP="003874F1">
      <w:pPr>
        <w:autoSpaceDE w:val="0"/>
        <w:autoSpaceDN w:val="0"/>
        <w:adjustRightInd w:val="0"/>
        <w:spacing w:after="0" w:line="240" w:lineRule="auto"/>
        <w:jc w:val="both"/>
        <w:rPr>
          <w:rFonts w:cstheme="minorHAnsi"/>
          <w:color w:val="000000"/>
          <w:kern w:val="0"/>
          <w:lang w:val="mk-MK"/>
        </w:rPr>
      </w:pPr>
      <w:r>
        <w:rPr>
          <w:rFonts w:cstheme="minorHAnsi"/>
          <w:color w:val="000000"/>
          <w:kern w:val="0"/>
          <w:lang w:val="mk-MK"/>
        </w:rPr>
        <w:t>Разни други документи може да им бидат врачени на сведоци, жртви или осомничени. Затоа е важно јасно да се наведе во барањето природата на документот кој е потребно да биде врачен.</w:t>
      </w:r>
    </w:p>
    <w:p w14:paraId="4E899BA0" w14:textId="77777777" w:rsidR="000446EA" w:rsidRDefault="003874F1" w:rsidP="003874F1">
      <w:pPr>
        <w:autoSpaceDE w:val="0"/>
        <w:autoSpaceDN w:val="0"/>
        <w:adjustRightInd w:val="0"/>
        <w:spacing w:after="0" w:line="240" w:lineRule="auto"/>
        <w:jc w:val="both"/>
        <w:rPr>
          <w:rFonts w:cstheme="minorHAnsi"/>
          <w:color w:val="000000"/>
          <w:kern w:val="0"/>
          <w:lang w:val="mk-MK"/>
        </w:rPr>
      </w:pPr>
      <w:r>
        <w:rPr>
          <w:rFonts w:cstheme="minorHAnsi"/>
          <w:color w:val="000000"/>
          <w:kern w:val="0"/>
          <w:lang w:val="mk-MK"/>
        </w:rPr>
        <w:t xml:space="preserve">Потребно е да се нотирадека оваа форма не се применува на барања за врачување по пошта. Член 16 на вториот дополнителен протокол дава доволно насоки </w:t>
      </w:r>
      <w:r w:rsidR="000446EA">
        <w:rPr>
          <w:rFonts w:cstheme="minorHAnsi"/>
          <w:color w:val="000000"/>
          <w:kern w:val="0"/>
          <w:lang w:val="mk-MK"/>
        </w:rPr>
        <w:t>за условите за овој посебен вид на врачување.</w:t>
      </w:r>
    </w:p>
    <w:p w14:paraId="1B5183C7" w14:textId="2BEBACE9" w:rsidR="00B90C08" w:rsidRPr="000446EA" w:rsidRDefault="00B90C08" w:rsidP="003874F1">
      <w:pPr>
        <w:autoSpaceDE w:val="0"/>
        <w:autoSpaceDN w:val="0"/>
        <w:adjustRightInd w:val="0"/>
        <w:spacing w:after="0" w:line="240" w:lineRule="auto"/>
        <w:jc w:val="both"/>
        <w:rPr>
          <w:rFonts w:cstheme="minorHAnsi"/>
          <w:i/>
          <w:iCs/>
          <w:color w:val="365F92"/>
          <w:kern w:val="0"/>
          <w:lang w:val="mk-MK"/>
        </w:rPr>
      </w:pPr>
      <w:r w:rsidRPr="003874F1">
        <w:rPr>
          <w:rFonts w:cstheme="minorHAnsi"/>
          <w:color w:val="365F92"/>
          <w:kern w:val="0"/>
        </w:rPr>
        <w:t xml:space="preserve"> </w:t>
      </w:r>
      <w:r w:rsidR="000446EA">
        <w:rPr>
          <w:rFonts w:cstheme="minorHAnsi"/>
          <w:i/>
          <w:iCs/>
          <w:color w:val="365F92"/>
          <w:kern w:val="0"/>
          <w:lang w:val="mk-MK"/>
        </w:rPr>
        <w:t>какво врачување се бара</w:t>
      </w:r>
    </w:p>
    <w:p w14:paraId="21392A42" w14:textId="30538D26" w:rsidR="00B90C08" w:rsidRPr="000446EA" w:rsidRDefault="00B90C08" w:rsidP="00B90C08">
      <w:pPr>
        <w:autoSpaceDE w:val="0"/>
        <w:autoSpaceDN w:val="0"/>
        <w:adjustRightInd w:val="0"/>
        <w:spacing w:after="0" w:line="240" w:lineRule="auto"/>
        <w:rPr>
          <w:rFonts w:cstheme="minorHAnsi"/>
          <w:i/>
          <w:iCs/>
          <w:color w:val="365F92"/>
          <w:kern w:val="0"/>
          <w:lang w:val="mk-MK"/>
        </w:rPr>
      </w:pPr>
      <w:r w:rsidRPr="000446EA">
        <w:rPr>
          <w:rFonts w:cstheme="minorHAnsi"/>
          <w:color w:val="365F92"/>
          <w:kern w:val="0"/>
        </w:rPr>
        <w:t xml:space="preserve"> </w:t>
      </w:r>
      <w:r w:rsidR="000446EA" w:rsidRPr="000446EA">
        <w:rPr>
          <w:rFonts w:cstheme="minorHAnsi"/>
          <w:i/>
          <w:iCs/>
          <w:color w:val="365F92"/>
          <w:kern w:val="0"/>
          <w:lang w:val="mk-MK"/>
        </w:rPr>
        <w:t>листа на списи кои се врачуваат</w:t>
      </w:r>
    </w:p>
    <w:p w14:paraId="2916EBF6" w14:textId="77777777" w:rsidR="00B90C08" w:rsidRPr="00070BDC" w:rsidRDefault="00B90C08" w:rsidP="00070BDC">
      <w:pPr>
        <w:autoSpaceDE w:val="0"/>
        <w:autoSpaceDN w:val="0"/>
        <w:adjustRightInd w:val="0"/>
        <w:spacing w:after="0" w:line="240" w:lineRule="auto"/>
        <w:jc w:val="both"/>
        <w:rPr>
          <w:rFonts w:cstheme="minorHAnsi"/>
          <w:b/>
          <w:bCs/>
          <w:i/>
          <w:iCs/>
          <w:color w:val="4F82BE"/>
          <w:kern w:val="0"/>
        </w:rPr>
      </w:pPr>
      <w:r w:rsidRPr="00070BDC">
        <w:rPr>
          <w:rFonts w:cstheme="minorHAnsi"/>
          <w:color w:val="4F82BE"/>
          <w:kern w:val="0"/>
        </w:rPr>
        <w:t xml:space="preserve">- </w:t>
      </w:r>
      <w:r w:rsidRPr="00070BDC">
        <w:rPr>
          <w:rFonts w:cstheme="minorHAnsi"/>
          <w:b/>
          <w:bCs/>
          <w:i/>
          <w:iCs/>
          <w:color w:val="4F82BE"/>
          <w:kern w:val="0"/>
        </w:rPr>
        <w:t>Каде што е применливо</w:t>
      </w:r>
    </w:p>
    <w:p w14:paraId="6F6708DE" w14:textId="77777777" w:rsidR="00B90C08" w:rsidRPr="00070BDC" w:rsidRDefault="00B90C08" w:rsidP="00070BDC">
      <w:pPr>
        <w:autoSpaceDE w:val="0"/>
        <w:autoSpaceDN w:val="0"/>
        <w:adjustRightInd w:val="0"/>
        <w:spacing w:after="0" w:line="240" w:lineRule="auto"/>
        <w:jc w:val="both"/>
        <w:rPr>
          <w:rFonts w:cstheme="minorHAnsi"/>
          <w:i/>
          <w:iCs/>
          <w:color w:val="365F92"/>
          <w:kern w:val="0"/>
        </w:rPr>
      </w:pPr>
      <w:r w:rsidRPr="00070BDC">
        <w:rPr>
          <w:rFonts w:cstheme="minorHAnsi"/>
          <w:color w:val="365F92"/>
          <w:kern w:val="0"/>
        </w:rPr>
        <w:lastRenderedPageBreak/>
        <w:t xml:space="preserve"> </w:t>
      </w:r>
      <w:r w:rsidRPr="00070BDC">
        <w:rPr>
          <w:rFonts w:cstheme="minorHAnsi"/>
          <w:i/>
          <w:iCs/>
          <w:color w:val="365F92"/>
          <w:kern w:val="0"/>
        </w:rPr>
        <w:t>Информации за заштита на сведоци</w:t>
      </w:r>
    </w:p>
    <w:p w14:paraId="5ECC17F2" w14:textId="77777777" w:rsidR="00B90C08" w:rsidRPr="00070BDC" w:rsidRDefault="00B90C08" w:rsidP="00070BDC">
      <w:pPr>
        <w:autoSpaceDE w:val="0"/>
        <w:autoSpaceDN w:val="0"/>
        <w:adjustRightInd w:val="0"/>
        <w:spacing w:after="0" w:line="240" w:lineRule="auto"/>
        <w:jc w:val="both"/>
        <w:rPr>
          <w:rFonts w:cstheme="minorHAnsi"/>
          <w:i/>
          <w:iCs/>
          <w:color w:val="365F92"/>
          <w:kern w:val="0"/>
        </w:rPr>
      </w:pPr>
      <w:r w:rsidRPr="00070BDC">
        <w:rPr>
          <w:rFonts w:cstheme="minorHAnsi"/>
          <w:color w:val="365F92"/>
          <w:kern w:val="0"/>
        </w:rPr>
        <w:t xml:space="preserve"> </w:t>
      </w:r>
      <w:r w:rsidRPr="00070BDC">
        <w:rPr>
          <w:rFonts w:cstheme="minorHAnsi"/>
          <w:i/>
          <w:iCs/>
          <w:color w:val="365F92"/>
          <w:kern w:val="0"/>
        </w:rPr>
        <w:t>Проблеми со безбеден премин</w:t>
      </w:r>
    </w:p>
    <w:p w14:paraId="56BF7CF3" w14:textId="187E6A1D" w:rsidR="00B90C08" w:rsidRPr="00070BDC" w:rsidRDefault="00B90C08" w:rsidP="00070BDC">
      <w:pPr>
        <w:autoSpaceDE w:val="0"/>
        <w:autoSpaceDN w:val="0"/>
        <w:adjustRightInd w:val="0"/>
        <w:spacing w:after="0" w:line="240" w:lineRule="auto"/>
        <w:jc w:val="both"/>
        <w:rPr>
          <w:rFonts w:cstheme="minorHAnsi"/>
          <w:i/>
          <w:iCs/>
          <w:color w:val="365F92"/>
          <w:kern w:val="0"/>
          <w:lang w:val="mk-MK"/>
        </w:rPr>
      </w:pPr>
      <w:r w:rsidRPr="00070BDC">
        <w:rPr>
          <w:rFonts w:cstheme="minorHAnsi"/>
          <w:color w:val="365F92"/>
          <w:kern w:val="0"/>
        </w:rPr>
        <w:t xml:space="preserve"> </w:t>
      </w:r>
      <w:r w:rsidR="00070BDC">
        <w:rPr>
          <w:rFonts w:cstheme="minorHAnsi"/>
          <w:i/>
          <w:iCs/>
          <w:color w:val="365F92"/>
          <w:kern w:val="0"/>
          <w:lang w:val="mk-MK"/>
        </w:rPr>
        <w:t>барања за потврдување на врачувањето</w:t>
      </w:r>
    </w:p>
    <w:p w14:paraId="0B294E8C" w14:textId="2BE360D1" w:rsidR="00B90C08" w:rsidRPr="00070BDC" w:rsidRDefault="00B90C08" w:rsidP="00070BDC">
      <w:pPr>
        <w:autoSpaceDE w:val="0"/>
        <w:autoSpaceDN w:val="0"/>
        <w:adjustRightInd w:val="0"/>
        <w:spacing w:after="0" w:line="240" w:lineRule="auto"/>
        <w:jc w:val="both"/>
        <w:rPr>
          <w:rFonts w:cstheme="minorHAnsi"/>
          <w:i/>
          <w:iCs/>
          <w:color w:val="365F92"/>
          <w:kern w:val="0"/>
        </w:rPr>
      </w:pPr>
      <w:r w:rsidRPr="00070BDC">
        <w:rPr>
          <w:rFonts w:cstheme="minorHAnsi"/>
          <w:color w:val="365F92"/>
          <w:kern w:val="0"/>
        </w:rPr>
        <w:t xml:space="preserve"> </w:t>
      </w:r>
      <w:r w:rsidRPr="00070BDC">
        <w:rPr>
          <w:rFonts w:cstheme="minorHAnsi"/>
          <w:i/>
          <w:iCs/>
          <w:color w:val="365F92"/>
          <w:kern w:val="0"/>
        </w:rPr>
        <w:t xml:space="preserve">Барање ако </w:t>
      </w:r>
      <w:r w:rsidR="00070BDC">
        <w:rPr>
          <w:rFonts w:cstheme="minorHAnsi"/>
          <w:i/>
          <w:iCs/>
          <w:color w:val="365F92"/>
          <w:kern w:val="0"/>
          <w:lang w:val="mk-MK"/>
        </w:rPr>
        <w:t>врачувањето</w:t>
      </w:r>
      <w:r w:rsidRPr="00070BDC">
        <w:rPr>
          <w:rFonts w:cstheme="minorHAnsi"/>
          <w:i/>
          <w:iCs/>
          <w:color w:val="365F92"/>
          <w:kern w:val="0"/>
        </w:rPr>
        <w:t xml:space="preserve"> не успее</w:t>
      </w:r>
    </w:p>
    <w:p w14:paraId="4AB70349" w14:textId="77777777" w:rsidR="00B90C08" w:rsidRPr="00070BDC" w:rsidRDefault="00B90C08" w:rsidP="00070BDC">
      <w:pPr>
        <w:autoSpaceDE w:val="0"/>
        <w:autoSpaceDN w:val="0"/>
        <w:adjustRightInd w:val="0"/>
        <w:spacing w:after="0" w:line="240" w:lineRule="auto"/>
        <w:jc w:val="both"/>
        <w:rPr>
          <w:rFonts w:cstheme="minorHAnsi"/>
          <w:i/>
          <w:iCs/>
          <w:color w:val="365F92"/>
          <w:kern w:val="0"/>
        </w:rPr>
      </w:pPr>
      <w:r w:rsidRPr="00070BDC">
        <w:rPr>
          <w:rFonts w:cstheme="minorHAnsi"/>
          <w:color w:val="365F92"/>
          <w:kern w:val="0"/>
        </w:rPr>
        <w:t xml:space="preserve"> </w:t>
      </w:r>
      <w:r w:rsidRPr="00070BDC">
        <w:rPr>
          <w:rFonts w:cstheme="minorHAnsi"/>
          <w:i/>
          <w:iCs/>
          <w:color w:val="365F92"/>
          <w:kern w:val="0"/>
        </w:rPr>
        <w:t>Одобрување на преземање на трошоци</w:t>
      </w:r>
    </w:p>
    <w:p w14:paraId="6A05EAB9" w14:textId="7EFFC393" w:rsidR="00B90C08" w:rsidRPr="00070BDC" w:rsidRDefault="00B90C08" w:rsidP="00070BDC">
      <w:pPr>
        <w:autoSpaceDE w:val="0"/>
        <w:autoSpaceDN w:val="0"/>
        <w:adjustRightInd w:val="0"/>
        <w:spacing w:after="0" w:line="240" w:lineRule="auto"/>
        <w:jc w:val="both"/>
        <w:rPr>
          <w:rFonts w:cstheme="minorHAnsi"/>
          <w:b/>
          <w:bCs/>
          <w:color w:val="4F82BE"/>
          <w:kern w:val="0"/>
          <w:lang w:val="mk-MK"/>
        </w:rPr>
      </w:pPr>
      <w:r w:rsidRPr="00070BDC">
        <w:rPr>
          <w:rFonts w:cstheme="minorHAnsi"/>
          <w:b/>
          <w:bCs/>
          <w:color w:val="4F82BE"/>
          <w:kern w:val="0"/>
        </w:rPr>
        <w:t>ii. Потребни се информации за покан</w:t>
      </w:r>
      <w:r w:rsidR="00070BDC">
        <w:rPr>
          <w:rFonts w:cstheme="minorHAnsi"/>
          <w:b/>
          <w:bCs/>
          <w:color w:val="4F82BE"/>
          <w:kern w:val="0"/>
          <w:lang w:val="mk-MK"/>
        </w:rPr>
        <w:t>и</w:t>
      </w:r>
    </w:p>
    <w:p w14:paraId="1CB602D3" w14:textId="77777777" w:rsidR="00070BDC" w:rsidRDefault="00B90C08" w:rsidP="00070BDC">
      <w:pPr>
        <w:autoSpaceDE w:val="0"/>
        <w:autoSpaceDN w:val="0"/>
        <w:adjustRightInd w:val="0"/>
        <w:spacing w:after="0" w:line="240" w:lineRule="auto"/>
        <w:jc w:val="both"/>
        <w:rPr>
          <w:rFonts w:cstheme="minorHAnsi"/>
          <w:color w:val="000000"/>
          <w:kern w:val="0"/>
          <w:lang w:val="mk-MK"/>
        </w:rPr>
      </w:pPr>
      <w:r w:rsidRPr="00070BDC">
        <w:rPr>
          <w:rFonts w:cstheme="minorHAnsi"/>
          <w:color w:val="000000"/>
          <w:kern w:val="0"/>
        </w:rPr>
        <w:t>Органот што ја издал поканата треба да биде јасно именуван и поканата треба да биде уред</w:t>
      </w:r>
      <w:r w:rsidR="00070BDC">
        <w:rPr>
          <w:rFonts w:cstheme="minorHAnsi"/>
          <w:color w:val="000000"/>
          <w:kern w:val="0"/>
          <w:lang w:val="mk-MK"/>
        </w:rPr>
        <w:t>но потпишана од службено лице. Со цел да се потврди автентичноста на барањето, битно е прецизно да се наведе надлежниот судија или обвинител или некое друго надлежно лице и дополнително да се завери барањето со печат на органот кој ја доставува поканата.</w:t>
      </w:r>
    </w:p>
    <w:p w14:paraId="353C59B7" w14:textId="77777777" w:rsidR="00070BDC" w:rsidRDefault="00070BDC" w:rsidP="00070BDC">
      <w:pPr>
        <w:autoSpaceDE w:val="0"/>
        <w:autoSpaceDN w:val="0"/>
        <w:adjustRightInd w:val="0"/>
        <w:spacing w:after="0" w:line="240" w:lineRule="auto"/>
        <w:jc w:val="both"/>
        <w:rPr>
          <w:rFonts w:cstheme="minorHAnsi"/>
          <w:color w:val="000000"/>
          <w:kern w:val="0"/>
          <w:lang w:val="mk-MK"/>
        </w:rPr>
      </w:pPr>
      <w:r>
        <w:rPr>
          <w:rFonts w:cstheme="minorHAnsi"/>
          <w:color w:val="000000"/>
          <w:kern w:val="0"/>
          <w:lang w:val="mk-MK"/>
        </w:rPr>
        <w:t>За покани, приближна сума за патни и дневни трошоци  треба да биде вклучена. Понатаму, доколку лицето треба да биде известен за некакви права кои ги има, тоа треба да биде јасно назначено во барањето.</w:t>
      </w:r>
    </w:p>
    <w:p w14:paraId="2554FFBE" w14:textId="77777777" w:rsidR="00070BDC" w:rsidRDefault="00070BDC" w:rsidP="00070BDC">
      <w:pPr>
        <w:autoSpaceDE w:val="0"/>
        <w:autoSpaceDN w:val="0"/>
        <w:adjustRightInd w:val="0"/>
        <w:spacing w:after="0" w:line="240" w:lineRule="auto"/>
        <w:jc w:val="both"/>
        <w:rPr>
          <w:rFonts w:cstheme="minorHAnsi"/>
          <w:color w:val="000000"/>
          <w:kern w:val="0"/>
          <w:lang w:val="mk-MK"/>
        </w:rPr>
      </w:pPr>
      <w:r>
        <w:rPr>
          <w:rFonts w:cstheme="minorHAnsi"/>
          <w:color w:val="000000"/>
          <w:kern w:val="0"/>
          <w:lang w:val="mk-MK"/>
        </w:rPr>
        <w:t>Барањата на врачување на списи, особено покани за сведоци и вештаци, треба да бидат во согласност со терминологијата во член 8 од конвенцијата за МПП, кои гарантираат имунитет за овие лица. Затоа не е пожелно да се користат стандардните форми кои ги имаат националните законодавства кога се бара врачување во странство.</w:t>
      </w:r>
    </w:p>
    <w:p w14:paraId="473FED3E" w14:textId="77777777" w:rsidR="00B90C08" w:rsidRPr="00070BDC" w:rsidRDefault="00B90C08" w:rsidP="00070BDC">
      <w:pPr>
        <w:autoSpaceDE w:val="0"/>
        <w:autoSpaceDN w:val="0"/>
        <w:adjustRightInd w:val="0"/>
        <w:spacing w:after="0" w:line="240" w:lineRule="auto"/>
        <w:jc w:val="both"/>
        <w:rPr>
          <w:rFonts w:cstheme="minorHAnsi"/>
          <w:i/>
          <w:iCs/>
          <w:color w:val="365F92"/>
          <w:kern w:val="0"/>
        </w:rPr>
      </w:pPr>
      <w:r w:rsidRPr="00070BDC">
        <w:rPr>
          <w:rFonts w:cstheme="minorHAnsi"/>
          <w:color w:val="365F92"/>
          <w:kern w:val="0"/>
        </w:rPr>
        <w:t xml:space="preserve"> </w:t>
      </w:r>
      <w:r w:rsidRPr="00070BDC">
        <w:rPr>
          <w:rFonts w:cstheme="minorHAnsi"/>
          <w:i/>
          <w:iCs/>
          <w:color w:val="365F92"/>
          <w:kern w:val="0"/>
        </w:rPr>
        <w:t>Датум на појавување</w:t>
      </w:r>
    </w:p>
    <w:p w14:paraId="7A7D36C4" w14:textId="77777777" w:rsidR="00B90C08" w:rsidRPr="00070BDC" w:rsidRDefault="00B90C08" w:rsidP="00070BDC">
      <w:pPr>
        <w:autoSpaceDE w:val="0"/>
        <w:autoSpaceDN w:val="0"/>
        <w:adjustRightInd w:val="0"/>
        <w:spacing w:after="0" w:line="240" w:lineRule="auto"/>
        <w:jc w:val="both"/>
        <w:rPr>
          <w:rFonts w:cstheme="minorHAnsi"/>
          <w:i/>
          <w:iCs/>
          <w:color w:val="365F92"/>
          <w:kern w:val="0"/>
        </w:rPr>
      </w:pPr>
      <w:r w:rsidRPr="00070BDC">
        <w:rPr>
          <w:rFonts w:cstheme="minorHAnsi"/>
          <w:color w:val="365F92"/>
          <w:kern w:val="0"/>
        </w:rPr>
        <w:t xml:space="preserve"> </w:t>
      </w:r>
      <w:r w:rsidRPr="00070BDC">
        <w:rPr>
          <w:rFonts w:cstheme="minorHAnsi"/>
          <w:i/>
          <w:iCs/>
          <w:color w:val="365F92"/>
          <w:kern w:val="0"/>
        </w:rPr>
        <w:t>Време и место на сослушување</w:t>
      </w:r>
    </w:p>
    <w:p w14:paraId="30AAF5D7" w14:textId="77777777" w:rsidR="00B90C08" w:rsidRPr="00070BDC" w:rsidRDefault="00B90C08" w:rsidP="00070BDC">
      <w:pPr>
        <w:autoSpaceDE w:val="0"/>
        <w:autoSpaceDN w:val="0"/>
        <w:adjustRightInd w:val="0"/>
        <w:spacing w:after="0" w:line="240" w:lineRule="auto"/>
        <w:jc w:val="both"/>
        <w:rPr>
          <w:rFonts w:cstheme="minorHAnsi"/>
          <w:b/>
          <w:bCs/>
          <w:i/>
          <w:iCs/>
          <w:color w:val="4F82BE"/>
          <w:kern w:val="0"/>
        </w:rPr>
      </w:pPr>
      <w:r w:rsidRPr="00070BDC">
        <w:rPr>
          <w:rFonts w:cstheme="minorHAnsi"/>
          <w:color w:val="4F82BE"/>
          <w:kern w:val="0"/>
        </w:rPr>
        <w:t xml:space="preserve">- </w:t>
      </w:r>
      <w:r w:rsidRPr="00070BDC">
        <w:rPr>
          <w:rFonts w:cstheme="minorHAnsi"/>
          <w:b/>
          <w:bCs/>
          <w:i/>
          <w:iCs/>
          <w:color w:val="4F82BE"/>
          <w:kern w:val="0"/>
        </w:rPr>
        <w:t>Каде што е применливо</w:t>
      </w:r>
    </w:p>
    <w:p w14:paraId="29A5FDAB" w14:textId="77777777" w:rsidR="00B90C08" w:rsidRPr="00070BDC" w:rsidRDefault="00B90C08" w:rsidP="00070BDC">
      <w:pPr>
        <w:autoSpaceDE w:val="0"/>
        <w:autoSpaceDN w:val="0"/>
        <w:adjustRightInd w:val="0"/>
        <w:spacing w:after="0" w:line="240" w:lineRule="auto"/>
        <w:jc w:val="both"/>
        <w:rPr>
          <w:rFonts w:cstheme="minorHAnsi"/>
          <w:i/>
          <w:iCs/>
          <w:color w:val="365F92"/>
          <w:kern w:val="0"/>
        </w:rPr>
      </w:pPr>
      <w:r w:rsidRPr="00070BDC">
        <w:rPr>
          <w:rFonts w:cstheme="minorHAnsi"/>
          <w:color w:val="365F92"/>
          <w:kern w:val="0"/>
        </w:rPr>
        <w:t xml:space="preserve"> </w:t>
      </w:r>
      <w:r w:rsidRPr="00070BDC">
        <w:rPr>
          <w:rFonts w:cstheme="minorHAnsi"/>
          <w:i/>
          <w:iCs/>
          <w:color w:val="365F92"/>
          <w:kern w:val="0"/>
        </w:rPr>
        <w:t>Алтернативен датум на појавување, време и место на сослушување</w:t>
      </w:r>
    </w:p>
    <w:p w14:paraId="60014450" w14:textId="3B4AFBA1" w:rsidR="00B90C08" w:rsidRPr="00070BDC" w:rsidRDefault="00B90C08" w:rsidP="00070BDC">
      <w:pPr>
        <w:autoSpaceDE w:val="0"/>
        <w:autoSpaceDN w:val="0"/>
        <w:adjustRightInd w:val="0"/>
        <w:spacing w:after="0" w:line="240" w:lineRule="auto"/>
        <w:jc w:val="both"/>
        <w:rPr>
          <w:rFonts w:cstheme="minorHAnsi"/>
          <w:i/>
          <w:iCs/>
          <w:color w:val="365F92"/>
          <w:kern w:val="0"/>
        </w:rPr>
      </w:pPr>
      <w:r w:rsidRPr="00070BDC">
        <w:rPr>
          <w:rFonts w:cstheme="minorHAnsi"/>
          <w:color w:val="365F92"/>
          <w:kern w:val="0"/>
        </w:rPr>
        <w:t xml:space="preserve"> </w:t>
      </w:r>
      <w:r w:rsidRPr="00070BDC">
        <w:rPr>
          <w:rFonts w:cstheme="minorHAnsi"/>
          <w:i/>
          <w:iCs/>
          <w:color w:val="365F92"/>
          <w:kern w:val="0"/>
        </w:rPr>
        <w:t xml:space="preserve">Приближни надоместоци што се плаќаат </w:t>
      </w:r>
      <w:r w:rsidR="00A741A4">
        <w:rPr>
          <w:rFonts w:cstheme="minorHAnsi"/>
          <w:i/>
          <w:iCs/>
          <w:color w:val="365F92"/>
          <w:kern w:val="0"/>
          <w:lang w:val="mk-MK"/>
        </w:rPr>
        <w:t>за</w:t>
      </w:r>
      <w:r w:rsidRPr="00070BDC">
        <w:rPr>
          <w:rFonts w:cstheme="minorHAnsi"/>
          <w:i/>
          <w:iCs/>
          <w:color w:val="365F92"/>
          <w:kern w:val="0"/>
        </w:rPr>
        <w:t xml:space="preserve"> патни и дневни трошоци</w:t>
      </w:r>
    </w:p>
    <w:p w14:paraId="3205B0BE" w14:textId="77777777" w:rsidR="00B90C08" w:rsidRPr="00070BDC" w:rsidRDefault="00B90C08" w:rsidP="00070BDC">
      <w:pPr>
        <w:autoSpaceDE w:val="0"/>
        <w:autoSpaceDN w:val="0"/>
        <w:adjustRightInd w:val="0"/>
        <w:spacing w:after="0" w:line="240" w:lineRule="auto"/>
        <w:jc w:val="both"/>
        <w:rPr>
          <w:rFonts w:cstheme="minorHAnsi"/>
          <w:i/>
          <w:iCs/>
          <w:color w:val="4F82BE"/>
          <w:kern w:val="0"/>
        </w:rPr>
      </w:pPr>
      <w:r w:rsidRPr="00070BDC">
        <w:rPr>
          <w:rFonts w:cstheme="minorHAnsi"/>
          <w:color w:val="4F82BE"/>
          <w:kern w:val="0"/>
        </w:rPr>
        <w:t xml:space="preserve"> </w:t>
      </w:r>
      <w:r w:rsidRPr="00070BDC">
        <w:rPr>
          <w:rFonts w:cstheme="minorHAnsi"/>
          <w:i/>
          <w:iCs/>
          <w:color w:val="4F82BE"/>
          <w:kern w:val="0"/>
        </w:rPr>
        <w:t>Виза или други услови за влез</w:t>
      </w:r>
    </w:p>
    <w:p w14:paraId="5F9F04D8" w14:textId="77777777" w:rsidR="00A741A4" w:rsidRDefault="00B90C08" w:rsidP="00070BDC">
      <w:pPr>
        <w:autoSpaceDE w:val="0"/>
        <w:autoSpaceDN w:val="0"/>
        <w:adjustRightInd w:val="0"/>
        <w:spacing w:after="0" w:line="240" w:lineRule="auto"/>
        <w:jc w:val="both"/>
        <w:rPr>
          <w:rFonts w:cstheme="minorHAnsi"/>
          <w:color w:val="000000"/>
          <w:kern w:val="0"/>
          <w:lang w:val="mk-MK"/>
        </w:rPr>
      </w:pPr>
      <w:r w:rsidRPr="00070BDC">
        <w:rPr>
          <w:rFonts w:cstheme="minorHAnsi"/>
          <w:color w:val="000000"/>
          <w:kern w:val="0"/>
        </w:rPr>
        <w:t> Кога на лицето што треба да се повика му е потребна виза за да може да влезе во земјата</w:t>
      </w:r>
      <w:r w:rsidR="00A741A4">
        <w:rPr>
          <w:rFonts w:cstheme="minorHAnsi"/>
          <w:color w:val="000000"/>
          <w:kern w:val="0"/>
          <w:lang w:val="mk-MK"/>
        </w:rPr>
        <w:t xml:space="preserve"> за да сведочи, државата барател треба да го нагласи тоа или да подготви се што е потребно за да се обезбеди виза.</w:t>
      </w:r>
    </w:p>
    <w:p w14:paraId="51245603" w14:textId="77777777" w:rsidR="00B90C08" w:rsidRPr="00070BDC" w:rsidRDefault="00B90C08" w:rsidP="00070BDC">
      <w:pPr>
        <w:autoSpaceDE w:val="0"/>
        <w:autoSpaceDN w:val="0"/>
        <w:adjustRightInd w:val="0"/>
        <w:spacing w:after="0" w:line="240" w:lineRule="auto"/>
        <w:jc w:val="both"/>
        <w:rPr>
          <w:rFonts w:cstheme="minorHAnsi"/>
          <w:b/>
          <w:bCs/>
          <w:color w:val="1F497D"/>
          <w:kern w:val="0"/>
        </w:rPr>
      </w:pPr>
      <w:r w:rsidRPr="00070BDC">
        <w:rPr>
          <w:rFonts w:cstheme="minorHAnsi"/>
          <w:b/>
          <w:bCs/>
          <w:color w:val="1F497D"/>
          <w:kern w:val="0"/>
        </w:rPr>
        <w:t>В. Привремено пренесување на лице во притвор</w:t>
      </w:r>
    </w:p>
    <w:p w14:paraId="6EC6551A" w14:textId="77777777" w:rsidR="00364EAA" w:rsidRPr="00364EAA" w:rsidRDefault="00B90C08" w:rsidP="00364EAA">
      <w:pPr>
        <w:autoSpaceDE w:val="0"/>
        <w:autoSpaceDN w:val="0"/>
        <w:adjustRightInd w:val="0"/>
        <w:spacing w:after="0" w:line="240" w:lineRule="auto"/>
        <w:jc w:val="both"/>
        <w:rPr>
          <w:rFonts w:cstheme="minorHAnsi"/>
          <w:color w:val="000000"/>
          <w:kern w:val="0"/>
          <w:lang w:val="mk-MK"/>
        </w:rPr>
      </w:pPr>
      <w:r w:rsidRPr="00070BDC">
        <w:rPr>
          <w:rFonts w:cstheme="minorHAnsi"/>
          <w:color w:val="000000"/>
          <w:kern w:val="0"/>
        </w:rPr>
        <w:t>Пред, а понекогаш и по</w:t>
      </w:r>
      <w:r w:rsidR="00364EAA">
        <w:rPr>
          <w:rFonts w:cstheme="minorHAnsi"/>
          <w:color w:val="000000"/>
          <w:kern w:val="0"/>
          <w:lang w:val="mk-MK"/>
        </w:rPr>
        <w:t xml:space="preserve"> праќање на барањето, различни надлежни органи на државите начелно дикутираат за привремениот пренос. За да има привремен пренос на лице потребно е високо ниво на координација помеѓу полиција, затвор и судски органи. Во многу случаеви, одлуката за привремен пренос ја носи правосуден орган а начините се договараат помеѓу полициските органи. Некои држави очекуваат да добијат информација за тоа кој ќе го придружува лицето, дали и каде му е обезбеден престој, па дури и детали за начинот како и кога лицето ќе биде вратено. Разликите помеѓу државите во информациите кои очекуваат да ги добијатможе да создадат практични тешкотии. Препорачливо е да се воспостават минимум стандардикои се однесуваат на </w:t>
      </w:r>
      <w:r w:rsidR="00364EAA" w:rsidRPr="00364EAA">
        <w:rPr>
          <w:rFonts w:cstheme="minorHAnsi"/>
          <w:color w:val="000000"/>
          <w:kern w:val="0"/>
          <w:lang w:val="mk-MK"/>
        </w:rPr>
        <w:t>информациите кои ќе се применуваат во овие случаеви. Користење на алтернативи како сослучување по пат на видеоконференција, треба да се земе во предвид.</w:t>
      </w:r>
    </w:p>
    <w:p w14:paraId="20E9FBEC" w14:textId="77777777" w:rsidR="00B90C08" w:rsidRPr="00364EAA" w:rsidRDefault="00B90C08" w:rsidP="00364EAA">
      <w:pPr>
        <w:autoSpaceDE w:val="0"/>
        <w:autoSpaceDN w:val="0"/>
        <w:adjustRightInd w:val="0"/>
        <w:spacing w:after="0" w:line="240" w:lineRule="auto"/>
        <w:jc w:val="both"/>
        <w:rPr>
          <w:rFonts w:cstheme="minorHAnsi"/>
          <w:i/>
          <w:iCs/>
          <w:color w:val="365F92"/>
          <w:kern w:val="0"/>
        </w:rPr>
      </w:pPr>
      <w:r w:rsidRPr="00364EAA">
        <w:rPr>
          <w:rFonts w:cstheme="minorHAnsi"/>
          <w:color w:val="365F92"/>
          <w:kern w:val="0"/>
        </w:rPr>
        <w:t xml:space="preserve"> </w:t>
      </w:r>
      <w:r w:rsidRPr="00364EAA">
        <w:rPr>
          <w:rFonts w:cstheme="minorHAnsi"/>
          <w:i/>
          <w:iCs/>
          <w:color w:val="365F92"/>
          <w:kern w:val="0"/>
        </w:rPr>
        <w:t>Вид на пренос: до државата барател или замолената држава</w:t>
      </w:r>
    </w:p>
    <w:p w14:paraId="4B725DCE" w14:textId="0AA4CE56" w:rsidR="00B90C08" w:rsidRPr="00364EAA" w:rsidRDefault="00B90C08" w:rsidP="00364EAA">
      <w:pPr>
        <w:autoSpaceDE w:val="0"/>
        <w:autoSpaceDN w:val="0"/>
        <w:adjustRightInd w:val="0"/>
        <w:spacing w:after="0" w:line="240" w:lineRule="auto"/>
        <w:jc w:val="both"/>
        <w:rPr>
          <w:rFonts w:cstheme="minorHAnsi"/>
          <w:i/>
          <w:iCs/>
          <w:color w:val="365F92"/>
          <w:kern w:val="0"/>
        </w:rPr>
      </w:pPr>
      <w:r w:rsidRPr="00364EAA">
        <w:rPr>
          <w:rFonts w:cstheme="minorHAnsi"/>
          <w:color w:val="365F92"/>
          <w:kern w:val="0"/>
        </w:rPr>
        <w:t xml:space="preserve"> </w:t>
      </w:r>
      <w:r w:rsidRPr="00364EAA">
        <w:rPr>
          <w:rFonts w:cstheme="minorHAnsi"/>
          <w:i/>
          <w:iCs/>
          <w:color w:val="365F92"/>
          <w:kern w:val="0"/>
        </w:rPr>
        <w:t xml:space="preserve">Предложени датуми за </w:t>
      </w:r>
      <w:r w:rsidR="00364EAA">
        <w:rPr>
          <w:rFonts w:cstheme="minorHAnsi"/>
          <w:i/>
          <w:iCs/>
          <w:color w:val="365F92"/>
          <w:kern w:val="0"/>
          <w:lang w:val="mk-MK"/>
        </w:rPr>
        <w:t>пренос</w:t>
      </w:r>
      <w:r w:rsidRPr="00364EAA">
        <w:rPr>
          <w:rFonts w:cstheme="minorHAnsi"/>
          <w:i/>
          <w:iCs/>
          <w:color w:val="365F92"/>
          <w:kern w:val="0"/>
        </w:rPr>
        <w:t xml:space="preserve"> и враќање</w:t>
      </w:r>
    </w:p>
    <w:p w14:paraId="7CE7E1F5" w14:textId="77777777" w:rsidR="00981723" w:rsidRDefault="00B90C08" w:rsidP="00364EAA">
      <w:pPr>
        <w:autoSpaceDE w:val="0"/>
        <w:autoSpaceDN w:val="0"/>
        <w:adjustRightInd w:val="0"/>
        <w:spacing w:after="0" w:line="240" w:lineRule="auto"/>
        <w:jc w:val="both"/>
        <w:rPr>
          <w:rFonts w:cstheme="minorHAnsi"/>
          <w:color w:val="000000"/>
          <w:kern w:val="0"/>
          <w:lang w:val="mk-MK"/>
        </w:rPr>
      </w:pPr>
      <w:r w:rsidRPr="00364EAA">
        <w:rPr>
          <w:rFonts w:cstheme="minorHAnsi"/>
          <w:color w:val="000000"/>
          <w:kern w:val="0"/>
        </w:rPr>
        <w:t xml:space="preserve">Важно е да се определи местото на пренос и начинот и временскиот период во кој </w:t>
      </w:r>
      <w:r w:rsidR="00981723">
        <w:rPr>
          <w:rFonts w:cstheme="minorHAnsi"/>
          <w:color w:val="000000"/>
          <w:kern w:val="0"/>
          <w:lang w:val="mk-MK"/>
        </w:rPr>
        <w:t>лицето ќе престојува во државата барател. Притоа треба да се земе во предвид времето потребно за пренос и геогравската положба на државите.</w:t>
      </w:r>
    </w:p>
    <w:p w14:paraId="5F625F32" w14:textId="77777777" w:rsidR="00981723" w:rsidRDefault="00981723" w:rsidP="00364EAA">
      <w:pPr>
        <w:autoSpaceDE w:val="0"/>
        <w:autoSpaceDN w:val="0"/>
        <w:adjustRightInd w:val="0"/>
        <w:spacing w:after="0" w:line="240" w:lineRule="auto"/>
        <w:jc w:val="both"/>
        <w:rPr>
          <w:rFonts w:cstheme="minorHAnsi"/>
          <w:color w:val="000000"/>
          <w:kern w:val="0"/>
          <w:lang w:val="mk-MK"/>
        </w:rPr>
      </w:pPr>
      <w:r>
        <w:rPr>
          <w:rFonts w:cstheme="minorHAnsi"/>
          <w:color w:val="000000"/>
          <w:kern w:val="0"/>
          <w:lang w:val="mk-MK"/>
        </w:rPr>
        <w:t>Државата барател треба јасно и недвосмислено да гарантира дека лицето ќе биде држано во притвор во државата барател и да го определи датумот на враќањето на лицето.</w:t>
      </w:r>
    </w:p>
    <w:p w14:paraId="5E4FEC76" w14:textId="77777777" w:rsidR="00B90C08" w:rsidRPr="00364EAA" w:rsidRDefault="00B90C08" w:rsidP="00364EAA">
      <w:pPr>
        <w:autoSpaceDE w:val="0"/>
        <w:autoSpaceDN w:val="0"/>
        <w:adjustRightInd w:val="0"/>
        <w:spacing w:after="0" w:line="240" w:lineRule="auto"/>
        <w:jc w:val="both"/>
        <w:rPr>
          <w:rFonts w:cstheme="minorHAnsi"/>
          <w:i/>
          <w:iCs/>
          <w:color w:val="365F92"/>
          <w:kern w:val="0"/>
        </w:rPr>
      </w:pPr>
      <w:r w:rsidRPr="00364EAA">
        <w:rPr>
          <w:rFonts w:cstheme="minorHAnsi"/>
          <w:color w:val="365F92"/>
          <w:kern w:val="0"/>
        </w:rPr>
        <w:t xml:space="preserve"> </w:t>
      </w:r>
      <w:r w:rsidRPr="00364EAA">
        <w:rPr>
          <w:rFonts w:cstheme="minorHAnsi"/>
          <w:i/>
          <w:iCs/>
          <w:color w:val="365F92"/>
          <w:kern w:val="0"/>
        </w:rPr>
        <w:t>Место на пренос</w:t>
      </w:r>
    </w:p>
    <w:p w14:paraId="3B2F4887" w14:textId="401452DD" w:rsidR="00B90C08" w:rsidRPr="00364EAA" w:rsidRDefault="00B90C08" w:rsidP="00364EAA">
      <w:pPr>
        <w:autoSpaceDE w:val="0"/>
        <w:autoSpaceDN w:val="0"/>
        <w:adjustRightInd w:val="0"/>
        <w:spacing w:after="0" w:line="240" w:lineRule="auto"/>
        <w:jc w:val="both"/>
        <w:rPr>
          <w:rFonts w:cstheme="minorHAnsi"/>
          <w:i/>
          <w:iCs/>
          <w:color w:val="365F92"/>
          <w:kern w:val="0"/>
        </w:rPr>
      </w:pPr>
      <w:r w:rsidRPr="00364EAA">
        <w:rPr>
          <w:rFonts w:cstheme="minorHAnsi"/>
          <w:color w:val="365F92"/>
          <w:kern w:val="0"/>
        </w:rPr>
        <w:t xml:space="preserve"> </w:t>
      </w:r>
      <w:r w:rsidRPr="00364EAA">
        <w:rPr>
          <w:rFonts w:cstheme="minorHAnsi"/>
          <w:i/>
          <w:iCs/>
          <w:color w:val="365F92"/>
          <w:kern w:val="0"/>
        </w:rPr>
        <w:t xml:space="preserve">Цел на </w:t>
      </w:r>
      <w:r w:rsidR="007F53F7">
        <w:rPr>
          <w:rFonts w:cstheme="minorHAnsi"/>
          <w:i/>
          <w:iCs/>
          <w:color w:val="365F92"/>
          <w:kern w:val="0"/>
          <w:lang w:val="mk-MK"/>
        </w:rPr>
        <w:t>преносот</w:t>
      </w:r>
      <w:r w:rsidRPr="00364EAA">
        <w:rPr>
          <w:rFonts w:cstheme="minorHAnsi"/>
          <w:i/>
          <w:iCs/>
          <w:color w:val="365F92"/>
          <w:kern w:val="0"/>
        </w:rPr>
        <w:t xml:space="preserve"> ( на пр. Сведок,</w:t>
      </w:r>
      <w:r w:rsidR="007F53F7">
        <w:rPr>
          <w:rFonts w:cstheme="minorHAnsi"/>
          <w:i/>
          <w:iCs/>
          <w:color w:val="365F92"/>
          <w:kern w:val="0"/>
          <w:lang w:val="mk-MK"/>
        </w:rPr>
        <w:t xml:space="preserve"> соочување</w:t>
      </w:r>
      <w:r w:rsidRPr="00364EAA">
        <w:rPr>
          <w:rFonts w:cstheme="minorHAnsi"/>
          <w:i/>
          <w:iCs/>
          <w:color w:val="365F92"/>
          <w:kern w:val="0"/>
        </w:rPr>
        <w:t>)</w:t>
      </w:r>
    </w:p>
    <w:p w14:paraId="1FFE3ED5" w14:textId="77777777" w:rsidR="00B90C08" w:rsidRPr="00364EAA" w:rsidRDefault="00B90C08" w:rsidP="00364EAA">
      <w:pPr>
        <w:autoSpaceDE w:val="0"/>
        <w:autoSpaceDN w:val="0"/>
        <w:adjustRightInd w:val="0"/>
        <w:spacing w:after="0" w:line="240" w:lineRule="auto"/>
        <w:jc w:val="both"/>
        <w:rPr>
          <w:rFonts w:cstheme="minorHAnsi"/>
          <w:i/>
          <w:iCs/>
          <w:color w:val="1F497D"/>
          <w:kern w:val="0"/>
        </w:rPr>
      </w:pPr>
      <w:r w:rsidRPr="00364EAA">
        <w:rPr>
          <w:rFonts w:cstheme="minorHAnsi"/>
          <w:color w:val="1F497D"/>
          <w:kern w:val="0"/>
        </w:rPr>
        <w:t xml:space="preserve"> Изјава за согласност на </w:t>
      </w:r>
      <w:r w:rsidRPr="00364EAA">
        <w:rPr>
          <w:rFonts w:cstheme="minorHAnsi"/>
          <w:i/>
          <w:iCs/>
          <w:color w:val="1F497D"/>
          <w:kern w:val="0"/>
        </w:rPr>
        <w:t>засегнатото лице</w:t>
      </w:r>
    </w:p>
    <w:p w14:paraId="77BD3868" w14:textId="77777777" w:rsidR="00B90C08" w:rsidRPr="00364EAA" w:rsidRDefault="00B90C08" w:rsidP="00364EAA">
      <w:pPr>
        <w:autoSpaceDE w:val="0"/>
        <w:autoSpaceDN w:val="0"/>
        <w:adjustRightInd w:val="0"/>
        <w:spacing w:after="0" w:line="240" w:lineRule="auto"/>
        <w:jc w:val="both"/>
        <w:rPr>
          <w:rFonts w:cstheme="minorHAnsi"/>
          <w:b/>
          <w:bCs/>
          <w:i/>
          <w:iCs/>
          <w:color w:val="4F82BE"/>
          <w:kern w:val="0"/>
        </w:rPr>
      </w:pPr>
      <w:r w:rsidRPr="00364EAA">
        <w:rPr>
          <w:rFonts w:cstheme="minorHAnsi"/>
          <w:color w:val="4F82BE"/>
          <w:kern w:val="0"/>
        </w:rPr>
        <w:t xml:space="preserve">- </w:t>
      </w:r>
      <w:r w:rsidRPr="00364EAA">
        <w:rPr>
          <w:rFonts w:cstheme="minorHAnsi"/>
          <w:b/>
          <w:bCs/>
          <w:i/>
          <w:iCs/>
          <w:color w:val="4F82BE"/>
          <w:kern w:val="0"/>
        </w:rPr>
        <w:t>Каде што е применливо</w:t>
      </w:r>
    </w:p>
    <w:p w14:paraId="3129F57A" w14:textId="77777777" w:rsidR="00B90C08" w:rsidRPr="007F53F7" w:rsidRDefault="00B90C08" w:rsidP="00B90C08">
      <w:pPr>
        <w:autoSpaceDE w:val="0"/>
        <w:autoSpaceDN w:val="0"/>
        <w:adjustRightInd w:val="0"/>
        <w:spacing w:after="0" w:line="240" w:lineRule="auto"/>
        <w:rPr>
          <w:rFonts w:cstheme="minorHAnsi"/>
          <w:i/>
          <w:iCs/>
          <w:color w:val="365F92"/>
          <w:kern w:val="0"/>
        </w:rPr>
      </w:pPr>
      <w:r w:rsidRPr="007F53F7">
        <w:rPr>
          <w:rFonts w:cstheme="minorHAnsi"/>
          <w:color w:val="365F92"/>
          <w:kern w:val="0"/>
        </w:rPr>
        <w:lastRenderedPageBreak/>
        <w:t xml:space="preserve"> </w:t>
      </w:r>
      <w:r w:rsidRPr="007F53F7">
        <w:rPr>
          <w:rFonts w:cstheme="minorHAnsi"/>
          <w:i/>
          <w:iCs/>
          <w:color w:val="365F92"/>
          <w:kern w:val="0"/>
        </w:rPr>
        <w:t>Потврда дека засегнатото лице ќе остане во притвор</w:t>
      </w:r>
    </w:p>
    <w:p w14:paraId="31BB215D" w14:textId="77777777" w:rsidR="00B90C08" w:rsidRPr="007F53F7" w:rsidRDefault="00B90C08" w:rsidP="00B90C08">
      <w:pPr>
        <w:autoSpaceDE w:val="0"/>
        <w:autoSpaceDN w:val="0"/>
        <w:adjustRightInd w:val="0"/>
        <w:spacing w:after="0" w:line="240" w:lineRule="auto"/>
        <w:rPr>
          <w:rFonts w:cstheme="minorHAnsi"/>
          <w:i/>
          <w:iCs/>
          <w:color w:val="365F92"/>
          <w:kern w:val="0"/>
        </w:rPr>
      </w:pPr>
      <w:r w:rsidRPr="007F53F7">
        <w:rPr>
          <w:rFonts w:cstheme="minorHAnsi"/>
          <w:color w:val="365F92"/>
          <w:kern w:val="0"/>
        </w:rPr>
        <w:t xml:space="preserve"> </w:t>
      </w:r>
      <w:r w:rsidRPr="007F53F7">
        <w:rPr>
          <w:rFonts w:cstheme="minorHAnsi"/>
          <w:i/>
          <w:iCs/>
          <w:color w:val="365F92"/>
          <w:kern w:val="0"/>
        </w:rPr>
        <w:t>Означување дали е потребен транзит</w:t>
      </w:r>
    </w:p>
    <w:p w14:paraId="72FBB0AB" w14:textId="77777777" w:rsidR="00B90C08" w:rsidRPr="007F53F7" w:rsidRDefault="00B90C08" w:rsidP="00B90C08">
      <w:pPr>
        <w:autoSpaceDE w:val="0"/>
        <w:autoSpaceDN w:val="0"/>
        <w:adjustRightInd w:val="0"/>
        <w:spacing w:after="0" w:line="240" w:lineRule="auto"/>
        <w:rPr>
          <w:rFonts w:cstheme="minorHAnsi"/>
          <w:i/>
          <w:iCs/>
          <w:color w:val="365F92"/>
          <w:kern w:val="0"/>
        </w:rPr>
      </w:pPr>
      <w:r w:rsidRPr="007F53F7">
        <w:rPr>
          <w:rFonts w:cstheme="minorHAnsi"/>
          <w:color w:val="365F92"/>
          <w:kern w:val="0"/>
        </w:rPr>
        <w:t xml:space="preserve"> </w:t>
      </w:r>
      <w:r w:rsidRPr="007F53F7">
        <w:rPr>
          <w:rFonts w:cstheme="minorHAnsi"/>
          <w:i/>
          <w:iCs/>
          <w:color w:val="365F92"/>
          <w:kern w:val="0"/>
        </w:rPr>
        <w:t>Лице(и) за контакт одговорни за трансферот</w:t>
      </w:r>
    </w:p>
    <w:p w14:paraId="3CB57FB1" w14:textId="77777777" w:rsidR="00B90C08" w:rsidRPr="007F53F7" w:rsidRDefault="00B90C08" w:rsidP="00B90C08">
      <w:pPr>
        <w:autoSpaceDE w:val="0"/>
        <w:autoSpaceDN w:val="0"/>
        <w:adjustRightInd w:val="0"/>
        <w:spacing w:after="0" w:line="240" w:lineRule="auto"/>
        <w:rPr>
          <w:rFonts w:cstheme="minorHAnsi"/>
          <w:b/>
          <w:bCs/>
          <w:color w:val="1F497D"/>
          <w:kern w:val="0"/>
        </w:rPr>
      </w:pPr>
      <w:r w:rsidRPr="007F53F7">
        <w:rPr>
          <w:rFonts w:cstheme="minorHAnsi"/>
          <w:b/>
          <w:bCs/>
          <w:color w:val="1F497D"/>
          <w:kern w:val="0"/>
        </w:rPr>
        <w:t>Г. Извадоци од судската евиденција</w:t>
      </w:r>
    </w:p>
    <w:p w14:paraId="19F06E9D" w14:textId="77777777" w:rsidR="00B90C08" w:rsidRPr="007F53F7" w:rsidRDefault="00B90C08" w:rsidP="00B90C08">
      <w:pPr>
        <w:autoSpaceDE w:val="0"/>
        <w:autoSpaceDN w:val="0"/>
        <w:adjustRightInd w:val="0"/>
        <w:spacing w:after="0" w:line="240" w:lineRule="auto"/>
        <w:rPr>
          <w:rFonts w:cstheme="minorHAnsi"/>
          <w:i/>
          <w:iCs/>
          <w:color w:val="365F92"/>
          <w:kern w:val="0"/>
        </w:rPr>
      </w:pPr>
      <w:r w:rsidRPr="007F53F7">
        <w:rPr>
          <w:rFonts w:cstheme="minorHAnsi"/>
          <w:color w:val="365F92"/>
          <w:kern w:val="0"/>
        </w:rPr>
        <w:t xml:space="preserve"> </w:t>
      </w:r>
      <w:r w:rsidRPr="007F53F7">
        <w:rPr>
          <w:rFonts w:cstheme="minorHAnsi"/>
          <w:i/>
          <w:iCs/>
          <w:color w:val="365F92"/>
          <w:kern w:val="0"/>
        </w:rPr>
        <w:t>Идентификација на лицето чие судско досие се бара</w:t>
      </w:r>
    </w:p>
    <w:p w14:paraId="234FC94E" w14:textId="77777777" w:rsidR="007F53F7" w:rsidRDefault="00B90C08" w:rsidP="00B90C08">
      <w:pPr>
        <w:autoSpaceDE w:val="0"/>
        <w:autoSpaceDN w:val="0"/>
        <w:adjustRightInd w:val="0"/>
        <w:spacing w:after="0" w:line="240" w:lineRule="auto"/>
        <w:rPr>
          <w:rFonts w:cstheme="minorHAnsi"/>
          <w:color w:val="000000"/>
          <w:kern w:val="0"/>
          <w:lang w:val="mk-MK"/>
        </w:rPr>
      </w:pPr>
      <w:r w:rsidRPr="007F53F7">
        <w:rPr>
          <w:rFonts w:cstheme="minorHAnsi"/>
          <w:color w:val="000000"/>
          <w:kern w:val="0"/>
        </w:rPr>
        <w:t xml:space="preserve">Овој дел се однесува исклучиво на </w:t>
      </w:r>
      <w:r w:rsidR="007F53F7">
        <w:rPr>
          <w:rFonts w:cstheme="minorHAnsi"/>
          <w:color w:val="000000"/>
          <w:kern w:val="0"/>
          <w:lang w:val="mk-MK"/>
        </w:rPr>
        <w:t>извадоци од и информации поврзани со казнена евиденција во согласност со член 13 од Конвенцијата за МПП. Не ги покрива мерките за размена на податоци од казнената евиденција опишани во член 22 од Конвенцијата за МПП како што е дополнета со Дополнителниот протокол. Затоа, треба јасно да биде нагласено дали станува збор за кривичен (став 1) или некривичен (став 2) случај при доставување на опис на информацијата која се бара.</w:t>
      </w:r>
    </w:p>
    <w:p w14:paraId="345E4C50" w14:textId="77777777" w:rsidR="00B90C08" w:rsidRPr="007F53F7" w:rsidRDefault="00B90C08" w:rsidP="00B90C08">
      <w:pPr>
        <w:autoSpaceDE w:val="0"/>
        <w:autoSpaceDN w:val="0"/>
        <w:adjustRightInd w:val="0"/>
        <w:spacing w:after="0" w:line="240" w:lineRule="auto"/>
        <w:rPr>
          <w:rFonts w:cstheme="minorHAnsi"/>
          <w:b/>
          <w:bCs/>
          <w:i/>
          <w:iCs/>
          <w:color w:val="4F82BE"/>
          <w:kern w:val="0"/>
        </w:rPr>
      </w:pPr>
      <w:r w:rsidRPr="007F53F7">
        <w:rPr>
          <w:rFonts w:cstheme="minorHAnsi"/>
          <w:color w:val="4F82BE"/>
          <w:kern w:val="0"/>
        </w:rPr>
        <w:t xml:space="preserve">- </w:t>
      </w:r>
      <w:r w:rsidRPr="007F53F7">
        <w:rPr>
          <w:rFonts w:cstheme="minorHAnsi"/>
          <w:b/>
          <w:bCs/>
          <w:i/>
          <w:iCs/>
          <w:color w:val="4F82BE"/>
          <w:kern w:val="0"/>
        </w:rPr>
        <w:t>Каде што е применливо</w:t>
      </w:r>
    </w:p>
    <w:p w14:paraId="20A26052" w14:textId="77777777" w:rsidR="00B90C08" w:rsidRPr="007F53F7" w:rsidRDefault="00B90C08" w:rsidP="00B90C08">
      <w:pPr>
        <w:autoSpaceDE w:val="0"/>
        <w:autoSpaceDN w:val="0"/>
        <w:adjustRightInd w:val="0"/>
        <w:spacing w:after="0" w:line="240" w:lineRule="auto"/>
        <w:rPr>
          <w:rFonts w:cstheme="minorHAnsi"/>
          <w:i/>
          <w:iCs/>
          <w:color w:val="365F92"/>
          <w:kern w:val="0"/>
        </w:rPr>
      </w:pPr>
      <w:r w:rsidRPr="007F53F7">
        <w:rPr>
          <w:rFonts w:cstheme="minorHAnsi"/>
          <w:color w:val="365F92"/>
          <w:kern w:val="0"/>
        </w:rPr>
        <w:t xml:space="preserve"> </w:t>
      </w:r>
      <w:r w:rsidRPr="007F53F7">
        <w:rPr>
          <w:rFonts w:cstheme="minorHAnsi"/>
          <w:i/>
          <w:iCs/>
          <w:color w:val="365F92"/>
          <w:kern w:val="0"/>
        </w:rPr>
        <w:t>Назначување дали барањето е поднесено во некривичен контекст</w:t>
      </w:r>
    </w:p>
    <w:p w14:paraId="40092698" w14:textId="77777777" w:rsidR="007F53F7" w:rsidRDefault="007F53F7" w:rsidP="00B90C08">
      <w:pPr>
        <w:autoSpaceDE w:val="0"/>
        <w:autoSpaceDN w:val="0"/>
        <w:adjustRightInd w:val="0"/>
        <w:spacing w:after="0" w:line="240" w:lineRule="auto"/>
        <w:rPr>
          <w:rFonts w:cstheme="minorHAnsi"/>
          <w:color w:val="000000"/>
          <w:kern w:val="0"/>
          <w:lang w:val="mk-MK"/>
        </w:rPr>
      </w:pPr>
      <w:r>
        <w:rPr>
          <w:rFonts w:cstheme="minorHAnsi"/>
          <w:color w:val="000000"/>
          <w:kern w:val="0"/>
          <w:lang w:val="mk-MK"/>
        </w:rPr>
        <w:t>Ч</w:t>
      </w:r>
      <w:r w:rsidR="00B90C08" w:rsidRPr="007F53F7">
        <w:rPr>
          <w:rFonts w:cstheme="minorHAnsi"/>
          <w:color w:val="000000"/>
          <w:kern w:val="0"/>
        </w:rPr>
        <w:t xml:space="preserve">лен 13 став 2 </w:t>
      </w:r>
      <w:r>
        <w:rPr>
          <w:rFonts w:cstheme="minorHAnsi"/>
          <w:color w:val="000000"/>
          <w:kern w:val="0"/>
          <w:lang w:val="mk-MK"/>
        </w:rPr>
        <w:t>овозможува пренос на информации од судската евиденција во случаи кои не се кривични предмети, секако доколку е тоа возможно согласно законите, правилата и практиката во замолената држава.</w:t>
      </w:r>
    </w:p>
    <w:p w14:paraId="2DBE6AC7" w14:textId="5BE52EE5" w:rsidR="00B90C08" w:rsidRPr="007F53F7" w:rsidRDefault="00B90C08" w:rsidP="00B90C08">
      <w:pPr>
        <w:autoSpaceDE w:val="0"/>
        <w:autoSpaceDN w:val="0"/>
        <w:adjustRightInd w:val="0"/>
        <w:spacing w:after="0" w:line="240" w:lineRule="auto"/>
        <w:rPr>
          <w:rFonts w:cstheme="minorHAnsi"/>
          <w:color w:val="17365D"/>
          <w:kern w:val="0"/>
          <w:sz w:val="30"/>
          <w:szCs w:val="30"/>
        </w:rPr>
      </w:pPr>
      <w:r w:rsidRPr="007F53F7">
        <w:rPr>
          <w:rFonts w:cstheme="minorHAnsi"/>
          <w:color w:val="17365D"/>
          <w:kern w:val="0"/>
          <w:sz w:val="30"/>
          <w:szCs w:val="30"/>
        </w:rPr>
        <w:t xml:space="preserve">6. </w:t>
      </w:r>
      <w:r w:rsidR="007F53F7">
        <w:rPr>
          <w:rFonts w:cstheme="minorHAnsi"/>
          <w:color w:val="17365D"/>
          <w:kern w:val="0"/>
          <w:sz w:val="30"/>
          <w:szCs w:val="30"/>
          <w:lang w:val="mk-MK"/>
        </w:rPr>
        <w:t>ДОПОЛНИТЕЛНИ</w:t>
      </w:r>
      <w:r w:rsidRPr="007F53F7">
        <w:rPr>
          <w:rFonts w:cstheme="minorHAnsi"/>
          <w:color w:val="17365D"/>
          <w:kern w:val="0"/>
          <w:sz w:val="30"/>
          <w:szCs w:val="30"/>
        </w:rPr>
        <w:t xml:space="preserve"> ИНФОРМАЦИИ</w:t>
      </w:r>
    </w:p>
    <w:p w14:paraId="7D13280F" w14:textId="77777777" w:rsidR="00B90C08" w:rsidRPr="007F53F7" w:rsidRDefault="00B90C08" w:rsidP="00B90C08">
      <w:pPr>
        <w:autoSpaceDE w:val="0"/>
        <w:autoSpaceDN w:val="0"/>
        <w:adjustRightInd w:val="0"/>
        <w:spacing w:after="0" w:line="240" w:lineRule="auto"/>
        <w:rPr>
          <w:rFonts w:cstheme="minorHAnsi"/>
          <w:i/>
          <w:iCs/>
          <w:color w:val="365F92"/>
          <w:kern w:val="0"/>
        </w:rPr>
      </w:pPr>
      <w:r w:rsidRPr="007F53F7">
        <w:rPr>
          <w:rFonts w:cstheme="minorHAnsi"/>
          <w:color w:val="365F92"/>
          <w:kern w:val="0"/>
        </w:rPr>
        <w:t xml:space="preserve"> </w:t>
      </w:r>
      <w:r w:rsidRPr="007F53F7">
        <w:rPr>
          <w:rFonts w:cstheme="minorHAnsi"/>
          <w:i/>
          <w:iCs/>
          <w:color w:val="365F92"/>
          <w:kern w:val="0"/>
        </w:rPr>
        <w:t>Секоја друга информација која државата барател ја смета за важна</w:t>
      </w:r>
    </w:p>
    <w:p w14:paraId="62F4CA7F" w14:textId="77777777" w:rsidR="00B90C08" w:rsidRPr="007F53F7" w:rsidRDefault="00B90C08" w:rsidP="00B90C08">
      <w:pPr>
        <w:autoSpaceDE w:val="0"/>
        <w:autoSpaceDN w:val="0"/>
        <w:adjustRightInd w:val="0"/>
        <w:spacing w:after="0" w:line="240" w:lineRule="auto"/>
        <w:rPr>
          <w:rFonts w:cstheme="minorHAnsi"/>
          <w:i/>
          <w:iCs/>
          <w:color w:val="365F92"/>
          <w:kern w:val="0"/>
        </w:rPr>
      </w:pPr>
      <w:r w:rsidRPr="007F53F7">
        <w:rPr>
          <w:rFonts w:cstheme="minorHAnsi"/>
          <w:color w:val="365F92"/>
          <w:kern w:val="0"/>
        </w:rPr>
        <w:t xml:space="preserve"> </w:t>
      </w:r>
      <w:r w:rsidRPr="007F53F7">
        <w:rPr>
          <w:rFonts w:cstheme="minorHAnsi"/>
          <w:i/>
          <w:iCs/>
          <w:color w:val="365F92"/>
          <w:kern w:val="0"/>
        </w:rPr>
        <w:t>Лице за контакт (име, податоци за контакт, јазик)</w:t>
      </w:r>
    </w:p>
    <w:p w14:paraId="64095E80" w14:textId="5E50094C" w:rsidR="00B90C08" w:rsidRPr="007F53F7" w:rsidRDefault="00B90C08" w:rsidP="00B90C08">
      <w:pPr>
        <w:autoSpaceDE w:val="0"/>
        <w:autoSpaceDN w:val="0"/>
        <w:adjustRightInd w:val="0"/>
        <w:spacing w:after="0" w:line="240" w:lineRule="auto"/>
        <w:rPr>
          <w:rFonts w:cstheme="minorHAnsi"/>
          <w:i/>
          <w:iCs/>
          <w:color w:val="365F92"/>
          <w:kern w:val="0"/>
          <w:lang w:val="mk-MK"/>
        </w:rPr>
      </w:pPr>
      <w:r w:rsidRPr="007F53F7">
        <w:rPr>
          <w:rFonts w:cstheme="minorHAnsi"/>
          <w:color w:val="365F92"/>
          <w:kern w:val="0"/>
        </w:rPr>
        <w:t xml:space="preserve"> </w:t>
      </w:r>
      <w:r w:rsidRPr="007F53F7">
        <w:rPr>
          <w:rFonts w:cstheme="minorHAnsi"/>
          <w:i/>
          <w:iCs/>
          <w:color w:val="365F92"/>
          <w:kern w:val="0"/>
        </w:rPr>
        <w:t xml:space="preserve">Список на </w:t>
      </w:r>
      <w:r w:rsidR="007F53F7">
        <w:rPr>
          <w:rFonts w:cstheme="minorHAnsi"/>
          <w:i/>
          <w:iCs/>
          <w:color w:val="365F92"/>
          <w:kern w:val="0"/>
          <w:lang w:val="mk-MK"/>
        </w:rPr>
        <w:t>прилози</w:t>
      </w:r>
    </w:p>
    <w:p w14:paraId="567B31B6" w14:textId="5D951D86" w:rsidR="00B90C08" w:rsidRPr="007F53F7" w:rsidRDefault="00B90C08" w:rsidP="00B90C08">
      <w:pPr>
        <w:autoSpaceDE w:val="0"/>
        <w:autoSpaceDN w:val="0"/>
        <w:adjustRightInd w:val="0"/>
        <w:spacing w:after="0" w:line="240" w:lineRule="auto"/>
        <w:rPr>
          <w:rFonts w:cstheme="minorHAnsi"/>
          <w:i/>
          <w:iCs/>
          <w:color w:val="365F92"/>
          <w:kern w:val="0"/>
          <w:sz w:val="18"/>
          <w:szCs w:val="18"/>
        </w:rPr>
      </w:pPr>
      <w:r w:rsidRPr="007F53F7">
        <w:rPr>
          <w:rFonts w:cstheme="minorHAnsi"/>
          <w:color w:val="365F92"/>
          <w:kern w:val="0"/>
        </w:rPr>
        <w:t xml:space="preserve"> </w:t>
      </w:r>
      <w:r w:rsidRPr="007F53F7">
        <w:rPr>
          <w:rFonts w:cstheme="minorHAnsi"/>
          <w:i/>
          <w:iCs/>
          <w:color w:val="1F497D"/>
          <w:kern w:val="0"/>
        </w:rPr>
        <w:t xml:space="preserve">Печат, име, функција на службеникот, датум и потпис </w:t>
      </w:r>
    </w:p>
    <w:sectPr w:rsidR="00B90C08" w:rsidRPr="007F53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B34F5" w14:textId="77777777" w:rsidR="005D3180" w:rsidRDefault="005D3180" w:rsidP="00A862EF">
      <w:pPr>
        <w:spacing w:after="0" w:line="240" w:lineRule="auto"/>
      </w:pPr>
      <w:r>
        <w:separator/>
      </w:r>
    </w:p>
  </w:endnote>
  <w:endnote w:type="continuationSeparator" w:id="0">
    <w:p w14:paraId="03C8CA51" w14:textId="77777777" w:rsidR="005D3180" w:rsidRDefault="005D3180" w:rsidP="00A8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BoldItalic">
    <w:altName w:val="Cambria"/>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72585" w14:textId="77777777" w:rsidR="005D3180" w:rsidRDefault="005D3180" w:rsidP="00A862EF">
      <w:pPr>
        <w:spacing w:after="0" w:line="240" w:lineRule="auto"/>
      </w:pPr>
      <w:r>
        <w:separator/>
      </w:r>
    </w:p>
  </w:footnote>
  <w:footnote w:type="continuationSeparator" w:id="0">
    <w:p w14:paraId="37EF739E" w14:textId="77777777" w:rsidR="005D3180" w:rsidRDefault="005D3180" w:rsidP="00A862EF">
      <w:pPr>
        <w:spacing w:after="0" w:line="240" w:lineRule="auto"/>
      </w:pPr>
      <w:r>
        <w:continuationSeparator/>
      </w:r>
    </w:p>
  </w:footnote>
  <w:footnote w:id="1">
    <w:p w14:paraId="4743E9F9" w14:textId="016DC2B1" w:rsidR="00A862EF" w:rsidRPr="00A862EF" w:rsidRDefault="00A862EF">
      <w:pPr>
        <w:pStyle w:val="FootnoteText"/>
        <w:rPr>
          <w:lang w:val="mk-MK"/>
        </w:rPr>
      </w:pPr>
      <w:r>
        <w:rPr>
          <w:rStyle w:val="FootnoteReference"/>
        </w:rPr>
        <w:footnoteRef/>
      </w:r>
      <w:r>
        <w:t xml:space="preserve"> </w:t>
      </w:r>
      <w:r>
        <w:rPr>
          <w:lang w:val="mk-MK"/>
        </w:rPr>
        <w:t>у</w:t>
      </w:r>
      <w:r>
        <w:rPr>
          <w:rStyle w:val="rynqvb"/>
          <w:lang w:val="mk-MK"/>
        </w:rPr>
        <w:t xml:space="preserve">своен од страна на </w:t>
      </w:r>
      <w:r>
        <w:rPr>
          <w:rStyle w:val="rynqvb"/>
          <w:lang w:val="en-US"/>
        </w:rPr>
        <w:t xml:space="preserve">PC-OC </w:t>
      </w:r>
      <w:r>
        <w:rPr>
          <w:rStyle w:val="rynqvb"/>
          <w:lang w:val="mk-MK"/>
        </w:rPr>
        <w:t>на 69-ти состанок, во консултација со г-дин Педро Верделјо, во име на T-CY</w:t>
      </w:r>
      <w:r>
        <w:rPr>
          <w:rStyle w:val="rynqvb"/>
          <w:lang w:val="en-US"/>
        </w:rPr>
        <w:t xml:space="preserve">, </w:t>
      </w:r>
      <w:r>
        <w:rPr>
          <w:rStyle w:val="rynqvb"/>
          <w:lang w:val="mk-MK"/>
        </w:rPr>
        <w:t>Преведено и адаптирано од Гордана Милевска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08"/>
    <w:rsid w:val="00000376"/>
    <w:rsid w:val="0004412A"/>
    <w:rsid w:val="000446EA"/>
    <w:rsid w:val="0006222E"/>
    <w:rsid w:val="00070BDC"/>
    <w:rsid w:val="00091C48"/>
    <w:rsid w:val="000E517B"/>
    <w:rsid w:val="00163822"/>
    <w:rsid w:val="00171996"/>
    <w:rsid w:val="001E6C6F"/>
    <w:rsid w:val="002260E4"/>
    <w:rsid w:val="0023611D"/>
    <w:rsid w:val="002C2A64"/>
    <w:rsid w:val="002D69C8"/>
    <w:rsid w:val="002E05C7"/>
    <w:rsid w:val="00364EAA"/>
    <w:rsid w:val="003874F1"/>
    <w:rsid w:val="003A503C"/>
    <w:rsid w:val="003F245E"/>
    <w:rsid w:val="00410679"/>
    <w:rsid w:val="004155C9"/>
    <w:rsid w:val="00426A49"/>
    <w:rsid w:val="004562C5"/>
    <w:rsid w:val="00497B88"/>
    <w:rsid w:val="004F28F5"/>
    <w:rsid w:val="005044CB"/>
    <w:rsid w:val="00522E2B"/>
    <w:rsid w:val="00530A24"/>
    <w:rsid w:val="005745FB"/>
    <w:rsid w:val="005D3180"/>
    <w:rsid w:val="005F7215"/>
    <w:rsid w:val="0062251C"/>
    <w:rsid w:val="0062529B"/>
    <w:rsid w:val="0065043E"/>
    <w:rsid w:val="00654DC6"/>
    <w:rsid w:val="006842C2"/>
    <w:rsid w:val="0069433C"/>
    <w:rsid w:val="00694994"/>
    <w:rsid w:val="006A35B2"/>
    <w:rsid w:val="006B7675"/>
    <w:rsid w:val="006C26E9"/>
    <w:rsid w:val="006E42BA"/>
    <w:rsid w:val="006E4CCB"/>
    <w:rsid w:val="00710CC9"/>
    <w:rsid w:val="00744470"/>
    <w:rsid w:val="0076118D"/>
    <w:rsid w:val="00776912"/>
    <w:rsid w:val="007B1A3C"/>
    <w:rsid w:val="007D211F"/>
    <w:rsid w:val="007F53F7"/>
    <w:rsid w:val="00805B93"/>
    <w:rsid w:val="008145CF"/>
    <w:rsid w:val="00815151"/>
    <w:rsid w:val="0083450C"/>
    <w:rsid w:val="0085673D"/>
    <w:rsid w:val="008B693B"/>
    <w:rsid w:val="008D5703"/>
    <w:rsid w:val="0092253A"/>
    <w:rsid w:val="00974A1D"/>
    <w:rsid w:val="00981723"/>
    <w:rsid w:val="00987BD4"/>
    <w:rsid w:val="00992937"/>
    <w:rsid w:val="009D24B9"/>
    <w:rsid w:val="00A02472"/>
    <w:rsid w:val="00A02D4F"/>
    <w:rsid w:val="00A741A4"/>
    <w:rsid w:val="00A862EF"/>
    <w:rsid w:val="00AA7FC4"/>
    <w:rsid w:val="00AB26BA"/>
    <w:rsid w:val="00AD5FD5"/>
    <w:rsid w:val="00B12B48"/>
    <w:rsid w:val="00B22CBA"/>
    <w:rsid w:val="00B549E1"/>
    <w:rsid w:val="00B90C08"/>
    <w:rsid w:val="00BA635A"/>
    <w:rsid w:val="00BF0111"/>
    <w:rsid w:val="00BF526C"/>
    <w:rsid w:val="00C03AD9"/>
    <w:rsid w:val="00C256E3"/>
    <w:rsid w:val="00C9695F"/>
    <w:rsid w:val="00CC7D82"/>
    <w:rsid w:val="00CE2105"/>
    <w:rsid w:val="00D15266"/>
    <w:rsid w:val="00D460DE"/>
    <w:rsid w:val="00D6314C"/>
    <w:rsid w:val="00DF6A8F"/>
    <w:rsid w:val="00E30BE3"/>
    <w:rsid w:val="00E46C1B"/>
    <w:rsid w:val="00E50220"/>
    <w:rsid w:val="00E533AD"/>
    <w:rsid w:val="00EE3DFE"/>
    <w:rsid w:val="00EE6C66"/>
    <w:rsid w:val="00EF534A"/>
    <w:rsid w:val="00EF6425"/>
    <w:rsid w:val="00F10111"/>
    <w:rsid w:val="00F62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0B51"/>
  <w15:chartTrackingRefBased/>
  <w15:docId w15:val="{8A6ACED4-E2B6-4183-86D3-8D7DB00F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251C"/>
    <w:rPr>
      <w:color w:val="0000FF"/>
      <w:u w:val="single"/>
    </w:rPr>
  </w:style>
  <w:style w:type="paragraph" w:styleId="FootnoteText">
    <w:name w:val="footnote text"/>
    <w:basedOn w:val="Normal"/>
    <w:link w:val="FootnoteTextChar"/>
    <w:uiPriority w:val="99"/>
    <w:semiHidden/>
    <w:unhideWhenUsed/>
    <w:rsid w:val="00A862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62EF"/>
    <w:rPr>
      <w:sz w:val="20"/>
      <w:szCs w:val="20"/>
    </w:rPr>
  </w:style>
  <w:style w:type="character" w:styleId="FootnoteReference">
    <w:name w:val="footnote reference"/>
    <w:basedOn w:val="DefaultParagraphFont"/>
    <w:uiPriority w:val="99"/>
    <w:semiHidden/>
    <w:unhideWhenUsed/>
    <w:rsid w:val="00A862EF"/>
    <w:rPr>
      <w:vertAlign w:val="superscript"/>
    </w:rPr>
  </w:style>
  <w:style w:type="character" w:customStyle="1" w:styleId="rynqvb">
    <w:name w:val="rynqvb"/>
    <w:basedOn w:val="DefaultParagraphFont"/>
    <w:rsid w:val="00A86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tice.gov.mk/multilaterala/DocumentView.aspx?ID=5389&amp;Ob=M" TargetMode="External"/><Relationship Id="rId3" Type="http://schemas.openxmlformats.org/officeDocument/2006/relationships/settings" Target="settings.xml"/><Relationship Id="rId7" Type="http://schemas.openxmlformats.org/officeDocument/2006/relationships/hyperlink" Target="http://justice.gov.mk/multilaterala/DocumentView.aspx?ID=5389&amp;Ob=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justice.gov.mk/multilaterala/DocumentView.aspx?ID=16781&amp;O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132C2-61EF-465B-BC79-A02693FE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6490</Words>
  <Characters>36993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Гордана Милевска</dc:creator>
  <cp:keywords/>
  <dc:description/>
  <cp:lastModifiedBy>Gordana Milevska</cp:lastModifiedBy>
  <cp:revision>2</cp:revision>
  <dcterms:created xsi:type="dcterms:W3CDTF">2026-04-29T05:46:00Z</dcterms:created>
  <dcterms:modified xsi:type="dcterms:W3CDTF">2026-04-29T05:46:00Z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c922a5-a1f4-4aeb-ba12-30580b2dc78a_Enabled">
    <vt:lpwstr>true</vt:lpwstr>
  </property>
  <property fmtid="{D5CDD505-2E9C-101B-9397-08002B2CF9AE}" pid="3" name="MSIP_Label_28c922a5-a1f4-4aeb-ba12-30580b2dc78a_SetDate">
    <vt:lpwstr>2025-04-05T13:45:51Z</vt:lpwstr>
  </property>
  <property fmtid="{D5CDD505-2E9C-101B-9397-08002B2CF9AE}" pid="4" name="MSIP_Label_28c922a5-a1f4-4aeb-ba12-30580b2dc78a_Method">
    <vt:lpwstr>Standard</vt:lpwstr>
  </property>
  <property fmtid="{D5CDD505-2E9C-101B-9397-08002B2CF9AE}" pid="5" name="MSIP_Label_28c922a5-a1f4-4aeb-ba12-30580b2dc78a_Name">
    <vt:lpwstr>defa4170-0d19-0005-0004-bc88714345d2</vt:lpwstr>
  </property>
  <property fmtid="{D5CDD505-2E9C-101B-9397-08002B2CF9AE}" pid="6" name="MSIP_Label_28c922a5-a1f4-4aeb-ba12-30580b2dc78a_SiteId">
    <vt:lpwstr>f12e80a2-1558-4ba5-a100-5c03029b1340</vt:lpwstr>
  </property>
  <property fmtid="{D5CDD505-2E9C-101B-9397-08002B2CF9AE}" pid="7" name="MSIP_Label_28c922a5-a1f4-4aeb-ba12-30580b2dc78a_ActionId">
    <vt:lpwstr>ad5182b1-564e-4b05-86af-ccf18fc25ecb</vt:lpwstr>
  </property>
  <property fmtid="{D5CDD505-2E9C-101B-9397-08002B2CF9AE}" pid="8" name="MSIP_Label_28c922a5-a1f4-4aeb-ba12-30580b2dc78a_ContentBits">
    <vt:lpwstr>0</vt:lpwstr>
  </property>
  <property fmtid="{D5CDD505-2E9C-101B-9397-08002B2CF9AE}" pid="9" name="MSIP_Label_28c922a5-a1f4-4aeb-ba12-30580b2dc78a_Tag">
    <vt:lpwstr>10, 3, 0, 1</vt:lpwstr>
  </property>
</Properties>
</file>